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CF" w:rsidRPr="00920E83" w:rsidRDefault="009966CF" w:rsidP="009966CF">
      <w:pPr>
        <w:pStyle w:val="Title"/>
      </w:pPr>
      <w:r>
        <w:t xml:space="preserve">Dixie State </w:t>
      </w:r>
      <w:r w:rsidRPr="00920E83">
        <w:t>University</w:t>
      </w:r>
    </w:p>
    <w:p w:rsidR="009966CF" w:rsidRPr="00920E83" w:rsidRDefault="009966CF" w:rsidP="009966CF">
      <w:pPr>
        <w:jc w:val="center"/>
        <w:rPr>
          <w:rFonts w:ascii="Benguiat Bk BT" w:hAnsi="Benguiat Bk BT"/>
          <w:sz w:val="32"/>
        </w:rPr>
      </w:pPr>
      <w:r w:rsidRPr="00920E83">
        <w:rPr>
          <w:rFonts w:ascii="Benguiat Bk BT" w:hAnsi="Benguiat Bk BT"/>
          <w:sz w:val="32"/>
        </w:rPr>
        <w:t xml:space="preserve">Department of </w:t>
      </w:r>
      <w:r>
        <w:rPr>
          <w:rFonts w:ascii="Benguiat Bk BT" w:hAnsi="Benguiat Bk BT"/>
          <w:sz w:val="32"/>
        </w:rPr>
        <w:t>Humanities</w:t>
      </w:r>
    </w:p>
    <w:p w:rsidR="009966CF" w:rsidRPr="00920E83" w:rsidRDefault="009966CF" w:rsidP="009966CF">
      <w:pPr>
        <w:jc w:val="center"/>
        <w:rPr>
          <w:rFonts w:ascii="Benguiat Bk BT" w:hAnsi="Benguiat Bk BT"/>
          <w:sz w:val="32"/>
        </w:rPr>
      </w:pPr>
      <w:r w:rsidRPr="00920E83">
        <w:rPr>
          <w:rFonts w:ascii="Benguiat Bk BT" w:hAnsi="Benguiat Bk BT"/>
          <w:sz w:val="32"/>
        </w:rPr>
        <w:t xml:space="preserve">SPAN </w:t>
      </w:r>
      <w:r>
        <w:rPr>
          <w:rFonts w:ascii="Benguiat Bk BT" w:hAnsi="Benguiat Bk BT"/>
          <w:sz w:val="32"/>
        </w:rPr>
        <w:t>4800</w:t>
      </w:r>
      <w:r w:rsidRPr="00920E83">
        <w:rPr>
          <w:rFonts w:ascii="Benguiat Bk BT" w:hAnsi="Benguiat Bk BT"/>
          <w:sz w:val="32"/>
        </w:rPr>
        <w:t xml:space="preserve"> </w:t>
      </w:r>
      <w:r>
        <w:rPr>
          <w:rFonts w:ascii="Benguiat Bk BT" w:hAnsi="Benguiat Bk BT"/>
          <w:sz w:val="32"/>
        </w:rPr>
        <w:t>Spanish Senior Capstone, 3 credits</w:t>
      </w:r>
      <w:r w:rsidRPr="00920E83">
        <w:rPr>
          <w:rFonts w:ascii="Benguiat Bk BT" w:hAnsi="Benguiat Bk BT"/>
          <w:sz w:val="32"/>
        </w:rPr>
        <w:t xml:space="preserve"> – </w:t>
      </w:r>
      <w:proofErr w:type="gramStart"/>
      <w:r>
        <w:rPr>
          <w:rFonts w:ascii="Benguiat Bk BT" w:hAnsi="Benguiat Bk BT"/>
          <w:sz w:val="32"/>
        </w:rPr>
        <w:t>Spring</w:t>
      </w:r>
      <w:proofErr w:type="gramEnd"/>
      <w:r w:rsidRPr="00920E83">
        <w:rPr>
          <w:rFonts w:ascii="Benguiat Bk BT" w:hAnsi="Benguiat Bk BT"/>
          <w:sz w:val="32"/>
        </w:rPr>
        <w:t xml:space="preserve"> 20</w:t>
      </w:r>
      <w:r>
        <w:rPr>
          <w:rFonts w:ascii="Benguiat Bk BT" w:hAnsi="Benguiat Bk BT"/>
          <w:sz w:val="32"/>
        </w:rPr>
        <w:t>16</w:t>
      </w:r>
    </w:p>
    <w:p w:rsidR="009966CF" w:rsidRPr="00920E83" w:rsidRDefault="009966CF" w:rsidP="009966CF"/>
    <w:p w:rsidR="009966CF" w:rsidRDefault="009966CF" w:rsidP="009966CF">
      <w:pPr>
        <w:tabs>
          <w:tab w:val="left" w:pos="-720"/>
        </w:tabs>
        <w:suppressAutoHyphens/>
        <w:rPr>
          <w:spacing w:val="-2"/>
        </w:rPr>
      </w:pPr>
      <w:r w:rsidRPr="00920E83">
        <w:rPr>
          <w:spacing w:val="-2"/>
        </w:rPr>
        <w:t xml:space="preserve">Section:      </w:t>
      </w:r>
      <w:r w:rsidRPr="00920E83">
        <w:rPr>
          <w:spacing w:val="-2"/>
        </w:rPr>
        <w:tab/>
      </w:r>
      <w:r>
        <w:rPr>
          <w:spacing w:val="-2"/>
        </w:rPr>
        <w:t>1 CRN 27729</w:t>
      </w:r>
      <w:r>
        <w:rPr>
          <w:spacing w:val="-2"/>
        </w:rPr>
        <w:tab/>
      </w:r>
      <w:r>
        <w:rPr>
          <w:spacing w:val="-2"/>
        </w:rPr>
        <w:tab/>
      </w:r>
      <w:r>
        <w:rPr>
          <w:spacing w:val="-2"/>
        </w:rPr>
        <w:tab/>
      </w:r>
      <w:r w:rsidRPr="00920E83">
        <w:rPr>
          <w:spacing w:val="-2"/>
        </w:rPr>
        <w:tab/>
      </w:r>
      <w:r>
        <w:rPr>
          <w:spacing w:val="-2"/>
        </w:rPr>
        <w:t xml:space="preserve">Classroom: </w:t>
      </w:r>
      <w:r>
        <w:rPr>
          <w:spacing w:val="-2"/>
        </w:rPr>
        <w:tab/>
        <w:t>UPLAZB 114B   11-11:50am MWF</w:t>
      </w:r>
    </w:p>
    <w:p w:rsidR="009966CF" w:rsidRPr="00920E83" w:rsidRDefault="009966CF" w:rsidP="009966CF">
      <w:pPr>
        <w:tabs>
          <w:tab w:val="left" w:pos="-720"/>
        </w:tabs>
        <w:suppressAutoHyphens/>
        <w:ind w:left="1440" w:hanging="1440"/>
        <w:rPr>
          <w:spacing w:val="-2"/>
        </w:rPr>
      </w:pPr>
      <w:r w:rsidRPr="00920E83">
        <w:rPr>
          <w:spacing w:val="-2"/>
        </w:rPr>
        <w:t xml:space="preserve">Instructor:   </w:t>
      </w:r>
      <w:r w:rsidRPr="00920E83">
        <w:rPr>
          <w:spacing w:val="-2"/>
        </w:rPr>
        <w:tab/>
      </w:r>
      <w:r>
        <w:rPr>
          <w:spacing w:val="-2"/>
        </w:rPr>
        <w:t xml:space="preserve">Dr. Michael </w:t>
      </w:r>
      <w:proofErr w:type="spellStart"/>
      <w:r>
        <w:rPr>
          <w:spacing w:val="-2"/>
        </w:rPr>
        <w:t>Cartmill</w:t>
      </w:r>
      <w:proofErr w:type="spellEnd"/>
      <w:r>
        <w:rPr>
          <w:spacing w:val="-2"/>
        </w:rPr>
        <w:t xml:space="preserve">             </w:t>
      </w:r>
      <w:r>
        <w:rPr>
          <w:spacing w:val="-2"/>
        </w:rPr>
        <w:tab/>
      </w:r>
      <w:r>
        <w:rPr>
          <w:spacing w:val="-2"/>
        </w:rPr>
        <w:tab/>
        <w:t xml:space="preserve">Office Hours: </w:t>
      </w:r>
      <w:r w:rsidRPr="006256C5">
        <w:rPr>
          <w:spacing w:val="-2"/>
          <w:sz w:val="22"/>
          <w:szCs w:val="22"/>
        </w:rPr>
        <w:tab/>
        <w:t>M-</w:t>
      </w:r>
      <w:proofErr w:type="spellStart"/>
      <w:r w:rsidRPr="006256C5">
        <w:rPr>
          <w:spacing w:val="-2"/>
          <w:sz w:val="22"/>
          <w:szCs w:val="22"/>
        </w:rPr>
        <w:t>Th</w:t>
      </w:r>
      <w:proofErr w:type="spellEnd"/>
      <w:r w:rsidRPr="006256C5">
        <w:rPr>
          <w:spacing w:val="-2"/>
          <w:sz w:val="22"/>
          <w:szCs w:val="22"/>
        </w:rPr>
        <w:t xml:space="preserve"> 10-11am; T 11-12</w:t>
      </w:r>
      <w:r w:rsidRPr="006D09DA">
        <w:rPr>
          <w:spacing w:val="-2"/>
          <w:sz w:val="20"/>
          <w:szCs w:val="20"/>
        </w:rPr>
        <w:t xml:space="preserve"> or by appointment</w:t>
      </w:r>
    </w:p>
    <w:p w:rsidR="009966CF" w:rsidRPr="00920E83" w:rsidRDefault="009966CF" w:rsidP="009966CF">
      <w:pPr>
        <w:tabs>
          <w:tab w:val="left" w:pos="-720"/>
        </w:tabs>
        <w:suppressAutoHyphens/>
        <w:rPr>
          <w:spacing w:val="-2"/>
        </w:rPr>
      </w:pPr>
      <w:r w:rsidRPr="00920E83">
        <w:rPr>
          <w:spacing w:val="-2"/>
        </w:rPr>
        <w:t>Office:</w:t>
      </w:r>
      <w:r w:rsidRPr="00920E83">
        <w:rPr>
          <w:spacing w:val="-2"/>
        </w:rPr>
        <w:tab/>
      </w:r>
      <w:r w:rsidRPr="00920E83">
        <w:rPr>
          <w:spacing w:val="-2"/>
        </w:rPr>
        <w:tab/>
      </w:r>
      <w:r>
        <w:t>University Plaza B121</w:t>
      </w:r>
      <w:r>
        <w:tab/>
      </w:r>
      <w:r>
        <w:tab/>
      </w:r>
      <w:r w:rsidRPr="00920E83">
        <w:rPr>
          <w:spacing w:val="-2"/>
        </w:rPr>
        <w:t xml:space="preserve">Office Phone:  </w:t>
      </w:r>
      <w:r>
        <w:rPr>
          <w:spacing w:val="-2"/>
        </w:rPr>
        <w:t xml:space="preserve">(435) </w:t>
      </w:r>
      <w:r>
        <w:t>652-7899</w:t>
      </w:r>
    </w:p>
    <w:p w:rsidR="009966CF" w:rsidRDefault="009966CF" w:rsidP="009966CF">
      <w:r w:rsidRPr="00920E83">
        <w:rPr>
          <w:spacing w:val="-2"/>
        </w:rPr>
        <w:t>E-mail:</w:t>
      </w:r>
      <w:r w:rsidRPr="00920E83">
        <w:rPr>
          <w:spacing w:val="-2"/>
        </w:rPr>
        <w:tab/>
      </w:r>
      <w:r w:rsidRPr="00920E83">
        <w:rPr>
          <w:spacing w:val="-2"/>
        </w:rPr>
        <w:tab/>
      </w:r>
      <w:hyperlink r:id="rId5" w:history="1">
        <w:r w:rsidRPr="00E579D2">
          <w:rPr>
            <w:rStyle w:val="Hyperlink"/>
            <w:spacing w:val="-2"/>
          </w:rPr>
          <w:t>Michael.Cartmill@dixie.edu</w:t>
        </w:r>
      </w:hyperlink>
      <w:r w:rsidRPr="000B7088">
        <w:t xml:space="preserve"> </w:t>
      </w:r>
      <w:r>
        <w:tab/>
      </w:r>
      <w:r>
        <w:tab/>
      </w:r>
      <w:r w:rsidRPr="00A4433D">
        <w:t xml:space="preserve">Website: </w:t>
      </w:r>
      <w:r w:rsidRPr="00A4433D">
        <w:tab/>
      </w:r>
      <w:hyperlink r:id="rId6" w:history="1">
        <w:r w:rsidRPr="00205F29">
          <w:rPr>
            <w:rStyle w:val="Hyperlink"/>
          </w:rPr>
          <w:t>http://drcartmill.com</w:t>
        </w:r>
      </w:hyperlink>
    </w:p>
    <w:p w:rsidR="009966CF" w:rsidRPr="00A4433D" w:rsidRDefault="009966CF" w:rsidP="009966CF">
      <w:pPr>
        <w:pStyle w:val="BodyText"/>
        <w:rPr>
          <w:b/>
          <w:bCs/>
          <w:color w:val="auto"/>
          <w:lang w:val="en-US"/>
        </w:rPr>
      </w:pPr>
    </w:p>
    <w:p w:rsidR="009966CF" w:rsidRPr="007C14CB" w:rsidRDefault="009966CF" w:rsidP="009966CF">
      <w:pPr>
        <w:pStyle w:val="BodyText"/>
        <w:rPr>
          <w:b/>
          <w:bCs/>
          <w:color w:val="000000"/>
          <w:lang w:val="en-US"/>
        </w:rPr>
      </w:pPr>
      <w:r w:rsidRPr="007C14CB">
        <w:rPr>
          <w:b/>
          <w:bCs/>
          <w:color w:val="000000"/>
          <w:lang w:val="en-US"/>
        </w:rPr>
        <w:t>Course Materials</w:t>
      </w:r>
    </w:p>
    <w:p w:rsidR="009966CF" w:rsidRPr="009966CF" w:rsidRDefault="009966CF" w:rsidP="009966CF">
      <w:pPr>
        <w:pStyle w:val="BodyText"/>
        <w:rPr>
          <w:color w:val="000000"/>
          <w:lang w:val="en-US"/>
        </w:rPr>
      </w:pPr>
      <w:r w:rsidRPr="009966CF">
        <w:rPr>
          <w:color w:val="000000"/>
          <w:lang w:val="en-US"/>
        </w:rPr>
        <w:t xml:space="preserve">1.  </w:t>
      </w:r>
      <w:r>
        <w:rPr>
          <w:color w:val="000000"/>
          <w:lang w:val="en-US"/>
        </w:rPr>
        <w:t xml:space="preserve">Blackwell, </w:t>
      </w:r>
      <w:proofErr w:type="spellStart"/>
      <w:r>
        <w:rPr>
          <w:color w:val="000000"/>
          <w:lang w:val="en-US"/>
        </w:rPr>
        <w:t>Freida</w:t>
      </w:r>
      <w:proofErr w:type="spellEnd"/>
      <w:r>
        <w:rPr>
          <w:color w:val="000000"/>
          <w:lang w:val="en-US"/>
        </w:rPr>
        <w:t xml:space="preserve"> H., and Paul E. Larson. </w:t>
      </w:r>
      <w:r w:rsidRPr="007C14CB">
        <w:rPr>
          <w:i/>
          <w:color w:val="000000"/>
        </w:rPr>
        <w:t xml:space="preserve">Guía básica de la crítica literaria y el trabajo de </w:t>
      </w:r>
      <w:r w:rsidRPr="007C14CB">
        <w:rPr>
          <w:i/>
          <w:color w:val="000000"/>
        </w:rPr>
        <w:tab/>
        <w:t>investigación</w:t>
      </w:r>
      <w:r w:rsidRPr="007C14CB">
        <w:rPr>
          <w:color w:val="000000"/>
        </w:rPr>
        <w:t xml:space="preserve">. </w:t>
      </w:r>
      <w:r w:rsidRPr="009966CF">
        <w:rPr>
          <w:color w:val="000000"/>
          <w:lang w:val="en-US"/>
        </w:rPr>
        <w:t xml:space="preserve">Boston: Thomson and </w:t>
      </w:r>
      <w:proofErr w:type="spellStart"/>
      <w:r w:rsidRPr="009966CF">
        <w:rPr>
          <w:color w:val="000000"/>
          <w:lang w:val="en-US"/>
        </w:rPr>
        <w:t>Heinle</w:t>
      </w:r>
      <w:proofErr w:type="spellEnd"/>
      <w:r w:rsidRPr="009966CF">
        <w:rPr>
          <w:color w:val="000000"/>
          <w:lang w:val="en-US"/>
        </w:rPr>
        <w:t>, 2002</w:t>
      </w:r>
      <w:r w:rsidRPr="009966CF">
        <w:rPr>
          <w:bCs/>
          <w:color w:val="000000"/>
          <w:lang w:val="en-US"/>
        </w:rPr>
        <w:t>.</w:t>
      </w:r>
      <w:r>
        <w:rPr>
          <w:bCs/>
          <w:color w:val="000000"/>
          <w:lang w:val="en-US"/>
        </w:rPr>
        <w:t xml:space="preserve"> Print.</w:t>
      </w:r>
    </w:p>
    <w:p w:rsidR="009966CF" w:rsidRPr="00B541F8" w:rsidRDefault="009966CF" w:rsidP="009966CF">
      <w:pPr>
        <w:pStyle w:val="BodyText"/>
        <w:rPr>
          <w:color w:val="auto"/>
          <w:lang w:val="en-US"/>
        </w:rPr>
      </w:pPr>
      <w:r w:rsidRPr="00B541F8">
        <w:rPr>
          <w:color w:val="auto"/>
          <w:lang w:val="en-US"/>
        </w:rPr>
        <w:t xml:space="preserve">2.  </w:t>
      </w:r>
      <w:r w:rsidR="007244A4">
        <w:rPr>
          <w:color w:val="auto"/>
          <w:lang w:val="en-US"/>
        </w:rPr>
        <w:t>The Modern Language Association of America.</w:t>
      </w:r>
      <w:r w:rsidR="007244A4" w:rsidRPr="009966CF">
        <w:rPr>
          <w:i/>
          <w:color w:val="auto"/>
          <w:lang w:val="en-US"/>
        </w:rPr>
        <w:t xml:space="preserve"> </w:t>
      </w:r>
      <w:r w:rsidRPr="009966CF">
        <w:rPr>
          <w:i/>
          <w:color w:val="auto"/>
          <w:lang w:val="en-US"/>
        </w:rPr>
        <w:t>MLA Handbook of Writers of Research Papers</w:t>
      </w:r>
      <w:r>
        <w:rPr>
          <w:color w:val="auto"/>
          <w:lang w:val="en-US"/>
        </w:rPr>
        <w:t>. 7</w:t>
      </w:r>
      <w:r w:rsidRPr="009966CF">
        <w:rPr>
          <w:color w:val="auto"/>
          <w:vertAlign w:val="superscript"/>
          <w:lang w:val="en-US"/>
        </w:rPr>
        <w:t>th</w:t>
      </w:r>
      <w:r>
        <w:rPr>
          <w:color w:val="auto"/>
          <w:lang w:val="en-US"/>
        </w:rPr>
        <w:t xml:space="preserve"> </w:t>
      </w:r>
      <w:proofErr w:type="gramStart"/>
      <w:r>
        <w:rPr>
          <w:color w:val="auto"/>
          <w:lang w:val="en-US"/>
        </w:rPr>
        <w:t>ed</w:t>
      </w:r>
      <w:proofErr w:type="gramEnd"/>
      <w:r>
        <w:rPr>
          <w:color w:val="auto"/>
          <w:lang w:val="en-US"/>
        </w:rPr>
        <w:t xml:space="preserve">. </w:t>
      </w:r>
      <w:r w:rsidR="007244A4">
        <w:rPr>
          <w:color w:val="auto"/>
          <w:lang w:val="en-US"/>
        </w:rPr>
        <w:tab/>
      </w:r>
      <w:r>
        <w:rPr>
          <w:color w:val="auto"/>
          <w:lang w:val="en-US"/>
        </w:rPr>
        <w:t>New York: The Modern Language Association of America, 2009. Print.</w:t>
      </w:r>
    </w:p>
    <w:p w:rsidR="009966CF" w:rsidRPr="00B608BD" w:rsidRDefault="009966CF" w:rsidP="009966CF">
      <w:pPr>
        <w:pStyle w:val="BodyText"/>
        <w:rPr>
          <w:color w:val="000000"/>
          <w:lang w:val="en-US"/>
        </w:rPr>
      </w:pPr>
    </w:p>
    <w:p w:rsidR="009966CF" w:rsidRDefault="009966CF" w:rsidP="009966CF">
      <w:pPr>
        <w:rPr>
          <w:bCs/>
        </w:rPr>
      </w:pPr>
      <w:r>
        <w:rPr>
          <w:b/>
          <w:bCs/>
        </w:rPr>
        <w:t xml:space="preserve">Introduction:  </w:t>
      </w:r>
      <w:r w:rsidR="00275A0A">
        <w:rPr>
          <w:bCs/>
        </w:rPr>
        <w:t>The capstone project is the time to shine and show what you have learned as a Spanish major. It requires self-motivation and time management skills. It will also be a glimpse into the work required at the graduate level for those wishing to continue their studies by pursuing a Master’s Degree.</w:t>
      </w:r>
    </w:p>
    <w:p w:rsidR="00275A0A" w:rsidRDefault="00275A0A" w:rsidP="009966CF"/>
    <w:p w:rsidR="009966CF" w:rsidRDefault="009966CF" w:rsidP="009966CF">
      <w:r>
        <w:rPr>
          <w:b/>
          <w:bCs/>
        </w:rPr>
        <w:t>Course Description:</w:t>
      </w:r>
      <w:r>
        <w:t xml:space="preserve">  </w:t>
      </w:r>
      <w:r w:rsidR="007244A4">
        <w:rPr>
          <w:lang w:val="en"/>
        </w:rPr>
        <w:t xml:space="preserve">Fulfills Spanish capstone requirement. This course is designed to be a culminating experience in which the student will demonstrate skills and knowledge garnered from his/her experience within the Spanish program. The Spanish major will research, write and revise an extensive research paper under the supervision of a Spanish faculty member. The capstone topic selected will directly relate to the language, literature, culture, history and/or civilization of the Spanish-speaking peoples of the world. The student will present the results of his/her research in a public forum at the end of the semester. </w:t>
      </w:r>
      <w:r w:rsidR="007244A4" w:rsidRPr="007244A4">
        <w:rPr>
          <w:u w:val="single"/>
          <w:lang w:val="en"/>
        </w:rPr>
        <w:t>Prerequisites</w:t>
      </w:r>
      <w:r w:rsidR="007244A4">
        <w:rPr>
          <w:lang w:val="en"/>
        </w:rPr>
        <w:t>: Senior status, Spanish major, and instructor permission.</w:t>
      </w:r>
      <w:r>
        <w:t xml:space="preserve">  </w:t>
      </w:r>
    </w:p>
    <w:p w:rsidR="009966CF" w:rsidRDefault="009966CF" w:rsidP="009966CF"/>
    <w:p w:rsidR="009966CF" w:rsidRDefault="009966CF" w:rsidP="009966CF">
      <w:pPr>
        <w:pStyle w:val="NoSpacing"/>
        <w:rPr>
          <w:bCs/>
        </w:rPr>
      </w:pPr>
      <w:r>
        <w:rPr>
          <w:b/>
          <w:bCs/>
        </w:rPr>
        <w:t xml:space="preserve">Departmental Objectives:  </w:t>
      </w:r>
      <w:r>
        <w:rPr>
          <w:bCs/>
        </w:rPr>
        <w:t>By the end of the Spanish Program, students will be able to show progress in the following areas:</w:t>
      </w:r>
    </w:p>
    <w:p w:rsidR="009966CF" w:rsidRDefault="009966CF" w:rsidP="009966CF">
      <w:pPr>
        <w:pStyle w:val="NoSpacing"/>
        <w:numPr>
          <w:ilvl w:val="0"/>
          <w:numId w:val="1"/>
        </w:numPr>
        <w:rPr>
          <w:bCs/>
        </w:rPr>
      </w:pPr>
      <w:r>
        <w:rPr>
          <w:bCs/>
        </w:rPr>
        <w:t xml:space="preserve"> </w:t>
      </w:r>
      <w:r w:rsidRPr="008B7B0F">
        <w:rPr>
          <w:b/>
          <w:bCs/>
        </w:rPr>
        <w:t>Oral Proficiency:</w:t>
      </w:r>
      <w:r>
        <w:rPr>
          <w:bCs/>
        </w:rPr>
        <w:t xml:space="preserve">  Students will be able to communicate at the Intermediate High level in accordance with the ACTFL guidelines for Speaking.  Description of guidelines available at </w:t>
      </w:r>
      <w:hyperlink r:id="rId7" w:history="1">
        <w:r w:rsidRPr="00373D61">
          <w:rPr>
            <w:rStyle w:val="Hyperlink"/>
            <w:bCs/>
          </w:rPr>
          <w:t>http://actflproficiencyguidelines2012.org/speaking</w:t>
        </w:r>
      </w:hyperlink>
      <w:r>
        <w:rPr>
          <w:bCs/>
        </w:rPr>
        <w:t xml:space="preserve"> </w:t>
      </w:r>
    </w:p>
    <w:p w:rsidR="009966CF" w:rsidRDefault="009966CF" w:rsidP="009966CF">
      <w:pPr>
        <w:pStyle w:val="NoSpacing"/>
        <w:numPr>
          <w:ilvl w:val="0"/>
          <w:numId w:val="1"/>
        </w:numPr>
        <w:rPr>
          <w:bCs/>
        </w:rPr>
      </w:pPr>
      <w:r w:rsidRPr="008B7B0F">
        <w:rPr>
          <w:b/>
          <w:bCs/>
        </w:rPr>
        <w:t>Writing Proficiency</w:t>
      </w:r>
      <w:r>
        <w:rPr>
          <w:bCs/>
        </w:rPr>
        <w:t xml:space="preserve">:  Students will be able to express themselves at the Advanced Mid-level in accordance with the ACTFL guidelines for Writing:  Description of guidelines available at </w:t>
      </w:r>
      <w:hyperlink r:id="rId8" w:history="1">
        <w:r w:rsidRPr="00373D61">
          <w:rPr>
            <w:rStyle w:val="Hyperlink"/>
            <w:bCs/>
          </w:rPr>
          <w:t>http://actflproficiencyguidelines2012.org/writing</w:t>
        </w:r>
      </w:hyperlink>
      <w:r>
        <w:rPr>
          <w:bCs/>
        </w:rPr>
        <w:t xml:space="preserve"> </w:t>
      </w:r>
    </w:p>
    <w:p w:rsidR="009966CF" w:rsidRDefault="009966CF" w:rsidP="009966CF">
      <w:pPr>
        <w:pStyle w:val="NoSpacing"/>
        <w:numPr>
          <w:ilvl w:val="0"/>
          <w:numId w:val="1"/>
        </w:numPr>
        <w:rPr>
          <w:bCs/>
        </w:rPr>
      </w:pPr>
      <w:r w:rsidRPr="008B7B0F">
        <w:rPr>
          <w:b/>
          <w:bCs/>
        </w:rPr>
        <w:t>Cultural Awareness:</w:t>
      </w:r>
      <w:r>
        <w:rPr>
          <w:bCs/>
        </w:rPr>
        <w:t xml:space="preserve">  Students will show understanding of other cultures in accordance with the Standards for Foreign Language Learning.  Description of guidelines available at </w:t>
      </w:r>
      <w:hyperlink r:id="rId9" w:history="1">
        <w:r w:rsidRPr="00373D61">
          <w:rPr>
            <w:rStyle w:val="Hyperlink"/>
            <w:bCs/>
          </w:rPr>
          <w:t>http://www.actfl.org/sites/default/files/Standardsfor FLLexecsumm_rev.pdf</w:t>
        </w:r>
      </w:hyperlink>
      <w:r>
        <w:rPr>
          <w:bCs/>
        </w:rPr>
        <w:t xml:space="preserve"> </w:t>
      </w:r>
    </w:p>
    <w:p w:rsidR="009966CF" w:rsidRPr="008B7B0F" w:rsidRDefault="009966CF" w:rsidP="009966CF">
      <w:pPr>
        <w:pStyle w:val="NoSpacing"/>
        <w:numPr>
          <w:ilvl w:val="0"/>
          <w:numId w:val="1"/>
        </w:numPr>
        <w:rPr>
          <w:bCs/>
        </w:rPr>
      </w:pPr>
      <w:r w:rsidRPr="008B7B0F">
        <w:rPr>
          <w:b/>
          <w:bCs/>
        </w:rPr>
        <w:t>Literature Analysis:</w:t>
      </w:r>
      <w:r>
        <w:rPr>
          <w:bCs/>
        </w:rPr>
        <w:t xml:space="preserve">  Students will be able to analyze literary works in Spanish</w:t>
      </w:r>
    </w:p>
    <w:p w:rsidR="009966CF" w:rsidRDefault="009966CF" w:rsidP="009966CF">
      <w:pPr>
        <w:pStyle w:val="NoSpacing"/>
        <w:rPr>
          <w:b/>
          <w:bCs/>
        </w:rPr>
      </w:pPr>
    </w:p>
    <w:p w:rsidR="009966CF" w:rsidRDefault="009966CF" w:rsidP="009966CF">
      <w:pPr>
        <w:pStyle w:val="NoSpacing"/>
      </w:pPr>
      <w:r>
        <w:rPr>
          <w:b/>
          <w:bCs/>
        </w:rPr>
        <w:t>Course Objectives:</w:t>
      </w:r>
      <w:r w:rsidR="007244A4">
        <w:t xml:space="preserve">  The student will undertake a project that will meet the following outcomes:</w:t>
      </w:r>
    </w:p>
    <w:p w:rsidR="007244A4" w:rsidRPr="007244A4" w:rsidRDefault="007244A4" w:rsidP="007244A4">
      <w:pPr>
        <w:ind w:firstLine="720"/>
      </w:pPr>
      <w:r w:rsidRPr="007244A4">
        <w:t>1. Demonstrate further development of his/her linguistic, cultural and/or literary</w:t>
      </w:r>
      <w:r>
        <w:t xml:space="preserve"> </w:t>
      </w:r>
      <w:r w:rsidRPr="007244A4">
        <w:t>understanding.</w:t>
      </w:r>
    </w:p>
    <w:p w:rsidR="007244A4" w:rsidRPr="007244A4" w:rsidRDefault="007244A4" w:rsidP="007244A4">
      <w:pPr>
        <w:ind w:firstLine="720"/>
      </w:pPr>
      <w:r w:rsidRPr="007244A4">
        <w:t>2. Demonstrate a capacity for in-depth research.</w:t>
      </w:r>
    </w:p>
    <w:p w:rsidR="007244A4" w:rsidRPr="007244A4" w:rsidRDefault="007244A4" w:rsidP="007244A4">
      <w:pPr>
        <w:ind w:firstLine="720"/>
      </w:pPr>
      <w:r w:rsidRPr="007244A4">
        <w:t>3. Demonstrate correct usage of MLA style.</w:t>
      </w:r>
    </w:p>
    <w:p w:rsidR="007244A4" w:rsidRPr="007244A4" w:rsidRDefault="007244A4" w:rsidP="007244A4">
      <w:pPr>
        <w:ind w:firstLine="720"/>
      </w:pPr>
      <w:r w:rsidRPr="007244A4">
        <w:t>4. Demonstrate appropriate mastery of the target language in written form.</w:t>
      </w:r>
    </w:p>
    <w:p w:rsidR="009966CF" w:rsidRDefault="007244A4" w:rsidP="007244A4">
      <w:pPr>
        <w:ind w:firstLine="720"/>
      </w:pPr>
      <w:r w:rsidRPr="007244A4">
        <w:t>5. Demonstrate the ability to present research findings orally in a public forum.</w:t>
      </w:r>
    </w:p>
    <w:p w:rsidR="00275A0A" w:rsidRDefault="00275A0A" w:rsidP="007244A4">
      <w:pPr>
        <w:autoSpaceDE w:val="0"/>
        <w:autoSpaceDN w:val="0"/>
        <w:adjustRightInd w:val="0"/>
        <w:rPr>
          <w:rFonts w:eastAsiaTheme="minorHAnsi"/>
          <w:b/>
          <w:bCs/>
        </w:rPr>
      </w:pPr>
    </w:p>
    <w:p w:rsidR="007244A4" w:rsidRPr="007244A4" w:rsidRDefault="007244A4" w:rsidP="007244A4">
      <w:pPr>
        <w:autoSpaceDE w:val="0"/>
        <w:autoSpaceDN w:val="0"/>
        <w:adjustRightInd w:val="0"/>
        <w:rPr>
          <w:rFonts w:eastAsiaTheme="minorHAnsi"/>
          <w:b/>
          <w:bCs/>
        </w:rPr>
      </w:pPr>
      <w:r w:rsidRPr="007244A4">
        <w:rPr>
          <w:rFonts w:eastAsiaTheme="minorHAnsi"/>
          <w:b/>
          <w:bCs/>
        </w:rPr>
        <w:lastRenderedPageBreak/>
        <w:t>General Stipulations</w:t>
      </w:r>
    </w:p>
    <w:p w:rsidR="007244A4" w:rsidRPr="007244A4" w:rsidRDefault="007244A4" w:rsidP="00275A0A">
      <w:pPr>
        <w:autoSpaceDE w:val="0"/>
        <w:autoSpaceDN w:val="0"/>
        <w:adjustRightInd w:val="0"/>
        <w:ind w:firstLine="720"/>
        <w:rPr>
          <w:rFonts w:eastAsiaTheme="minorHAnsi"/>
        </w:rPr>
      </w:pPr>
      <w:r w:rsidRPr="007244A4">
        <w:rPr>
          <w:rFonts w:eastAsiaTheme="minorHAnsi"/>
        </w:rPr>
        <w:t>A. Students will sign up for a three-credits Capstone</w:t>
      </w:r>
      <w:r w:rsidR="00275A0A">
        <w:rPr>
          <w:rFonts w:eastAsiaTheme="minorHAnsi"/>
        </w:rPr>
        <w:t xml:space="preserve"> Project, to be taken during the </w:t>
      </w:r>
      <w:r w:rsidRPr="007244A4">
        <w:rPr>
          <w:rFonts w:eastAsiaTheme="minorHAnsi"/>
        </w:rPr>
        <w:t xml:space="preserve">last semester </w:t>
      </w:r>
      <w:r w:rsidR="00275A0A">
        <w:rPr>
          <w:rFonts w:eastAsiaTheme="minorHAnsi"/>
        </w:rPr>
        <w:tab/>
      </w:r>
      <w:r w:rsidR="00275A0A">
        <w:rPr>
          <w:rFonts w:eastAsiaTheme="minorHAnsi"/>
        </w:rPr>
        <w:tab/>
      </w:r>
      <w:r w:rsidR="00275A0A">
        <w:rPr>
          <w:rFonts w:eastAsiaTheme="minorHAnsi"/>
        </w:rPr>
        <w:tab/>
      </w:r>
      <w:r w:rsidRPr="007244A4">
        <w:rPr>
          <w:rFonts w:eastAsiaTheme="minorHAnsi"/>
        </w:rPr>
        <w:t>of their senior year. (Unusual ci</w:t>
      </w:r>
      <w:r w:rsidR="00275A0A">
        <w:rPr>
          <w:rFonts w:eastAsiaTheme="minorHAnsi"/>
        </w:rPr>
        <w:t xml:space="preserve">rcumstances may necessitate its </w:t>
      </w:r>
      <w:r w:rsidRPr="007244A4">
        <w:rPr>
          <w:rFonts w:eastAsiaTheme="minorHAnsi"/>
        </w:rPr>
        <w:t xml:space="preserve">being taken the semester </w:t>
      </w:r>
      <w:r w:rsidR="00275A0A">
        <w:rPr>
          <w:rFonts w:eastAsiaTheme="minorHAnsi"/>
        </w:rPr>
        <w:tab/>
      </w:r>
      <w:r w:rsidR="00275A0A">
        <w:rPr>
          <w:rFonts w:eastAsiaTheme="minorHAnsi"/>
        </w:rPr>
        <w:tab/>
      </w:r>
      <w:r w:rsidR="00275A0A">
        <w:rPr>
          <w:rFonts w:eastAsiaTheme="minorHAnsi"/>
        </w:rPr>
        <w:tab/>
      </w:r>
      <w:r w:rsidRPr="007244A4">
        <w:rPr>
          <w:rFonts w:eastAsiaTheme="minorHAnsi"/>
        </w:rPr>
        <w:t>before.)</w:t>
      </w:r>
    </w:p>
    <w:p w:rsidR="007244A4" w:rsidRPr="007244A4" w:rsidRDefault="007244A4" w:rsidP="00275A0A">
      <w:pPr>
        <w:autoSpaceDE w:val="0"/>
        <w:autoSpaceDN w:val="0"/>
        <w:adjustRightInd w:val="0"/>
        <w:ind w:firstLine="720"/>
        <w:rPr>
          <w:rFonts w:eastAsiaTheme="minorHAnsi"/>
        </w:rPr>
      </w:pPr>
      <w:r w:rsidRPr="007244A4">
        <w:rPr>
          <w:rFonts w:eastAsiaTheme="minorHAnsi"/>
        </w:rPr>
        <w:t>B. The course will be graded A-F, it being understood that a grade of C or higher will</w:t>
      </w:r>
      <w:r w:rsidR="00275A0A">
        <w:rPr>
          <w:rFonts w:eastAsiaTheme="minorHAnsi"/>
        </w:rPr>
        <w:t xml:space="preserve"> </w:t>
      </w:r>
      <w:r w:rsidRPr="007244A4">
        <w:rPr>
          <w:rFonts w:eastAsiaTheme="minorHAnsi"/>
        </w:rPr>
        <w:t xml:space="preserve">be needed to </w:t>
      </w:r>
      <w:r w:rsidR="00275A0A">
        <w:rPr>
          <w:rFonts w:eastAsiaTheme="minorHAnsi"/>
        </w:rPr>
        <w:tab/>
      </w:r>
      <w:r w:rsidR="00275A0A">
        <w:rPr>
          <w:rFonts w:eastAsiaTheme="minorHAnsi"/>
        </w:rPr>
        <w:tab/>
      </w:r>
      <w:r w:rsidRPr="007244A4">
        <w:rPr>
          <w:rFonts w:eastAsiaTheme="minorHAnsi"/>
        </w:rPr>
        <w:t>graduate.</w:t>
      </w:r>
    </w:p>
    <w:p w:rsidR="007244A4" w:rsidRPr="007244A4" w:rsidRDefault="007244A4" w:rsidP="00275A0A">
      <w:pPr>
        <w:autoSpaceDE w:val="0"/>
        <w:autoSpaceDN w:val="0"/>
        <w:adjustRightInd w:val="0"/>
        <w:ind w:firstLine="720"/>
        <w:rPr>
          <w:rFonts w:eastAsiaTheme="minorHAnsi"/>
        </w:rPr>
      </w:pPr>
      <w:r w:rsidRPr="007244A4">
        <w:rPr>
          <w:rFonts w:eastAsiaTheme="minorHAnsi"/>
        </w:rPr>
        <w:t xml:space="preserve">C. During the course of the semester, the student will meet every </w:t>
      </w:r>
      <w:r w:rsidR="00275A0A">
        <w:rPr>
          <w:rFonts w:eastAsiaTheme="minorHAnsi"/>
        </w:rPr>
        <w:t>class period</w:t>
      </w:r>
      <w:r w:rsidRPr="007244A4">
        <w:rPr>
          <w:rFonts w:eastAsiaTheme="minorHAnsi"/>
        </w:rPr>
        <w:t xml:space="preserve"> with the</w:t>
      </w:r>
      <w:r w:rsidR="00275A0A">
        <w:rPr>
          <w:rFonts w:eastAsiaTheme="minorHAnsi"/>
        </w:rPr>
        <w:t xml:space="preserve"> </w:t>
      </w:r>
      <w:r w:rsidRPr="007244A4">
        <w:rPr>
          <w:rFonts w:eastAsiaTheme="minorHAnsi"/>
        </w:rPr>
        <w:t xml:space="preserve">professor </w:t>
      </w:r>
      <w:r w:rsidR="00275A0A">
        <w:rPr>
          <w:rFonts w:eastAsiaTheme="minorHAnsi"/>
        </w:rPr>
        <w:tab/>
      </w:r>
      <w:r w:rsidR="00275A0A">
        <w:rPr>
          <w:rFonts w:eastAsiaTheme="minorHAnsi"/>
        </w:rPr>
        <w:tab/>
      </w:r>
      <w:r w:rsidR="00275A0A">
        <w:rPr>
          <w:rFonts w:eastAsiaTheme="minorHAnsi"/>
        </w:rPr>
        <w:tab/>
      </w:r>
      <w:r w:rsidRPr="007244A4">
        <w:rPr>
          <w:rFonts w:eastAsiaTheme="minorHAnsi"/>
        </w:rPr>
        <w:t>and will submit his/her all the assi</w:t>
      </w:r>
      <w:r w:rsidR="00275A0A">
        <w:rPr>
          <w:rFonts w:eastAsiaTheme="minorHAnsi"/>
        </w:rPr>
        <w:t xml:space="preserve">gnments to the Spanish capstone professor in paper </w:t>
      </w:r>
      <w:r w:rsidR="00275A0A">
        <w:rPr>
          <w:rFonts w:eastAsiaTheme="minorHAnsi"/>
        </w:rPr>
        <w:tab/>
      </w:r>
      <w:r w:rsidR="00275A0A">
        <w:rPr>
          <w:rFonts w:eastAsiaTheme="minorHAnsi"/>
        </w:rPr>
        <w:tab/>
      </w:r>
      <w:r w:rsidR="00275A0A">
        <w:rPr>
          <w:rFonts w:eastAsiaTheme="minorHAnsi"/>
        </w:rPr>
        <w:tab/>
        <w:t xml:space="preserve">AND via </w:t>
      </w:r>
      <w:r w:rsidRPr="007244A4">
        <w:rPr>
          <w:rFonts w:eastAsiaTheme="minorHAnsi"/>
        </w:rPr>
        <w:t xml:space="preserve">Canvas. The student will </w:t>
      </w:r>
      <w:r w:rsidR="00275A0A">
        <w:rPr>
          <w:rFonts w:eastAsiaTheme="minorHAnsi"/>
        </w:rPr>
        <w:t xml:space="preserve">discuss with the instructor, if </w:t>
      </w:r>
      <w:r w:rsidRPr="007244A4">
        <w:rPr>
          <w:rFonts w:eastAsiaTheme="minorHAnsi"/>
        </w:rPr>
        <w:t xml:space="preserve">necessary, the different </w:t>
      </w:r>
      <w:r w:rsidR="00275A0A">
        <w:rPr>
          <w:rFonts w:eastAsiaTheme="minorHAnsi"/>
        </w:rPr>
        <w:tab/>
      </w:r>
      <w:r w:rsidR="00275A0A">
        <w:rPr>
          <w:rFonts w:eastAsiaTheme="minorHAnsi"/>
        </w:rPr>
        <w:tab/>
      </w:r>
      <w:r w:rsidR="00275A0A">
        <w:rPr>
          <w:rFonts w:eastAsiaTheme="minorHAnsi"/>
        </w:rPr>
        <w:tab/>
      </w:r>
      <w:r w:rsidRPr="007244A4">
        <w:rPr>
          <w:rFonts w:eastAsiaTheme="minorHAnsi"/>
        </w:rPr>
        <w:t>items selected for inclusion.</w:t>
      </w:r>
    </w:p>
    <w:p w:rsidR="007244A4" w:rsidRPr="007244A4" w:rsidRDefault="007244A4" w:rsidP="00275A0A">
      <w:pPr>
        <w:autoSpaceDE w:val="0"/>
        <w:autoSpaceDN w:val="0"/>
        <w:adjustRightInd w:val="0"/>
        <w:ind w:firstLine="720"/>
        <w:rPr>
          <w:rFonts w:eastAsiaTheme="minorHAnsi"/>
        </w:rPr>
      </w:pPr>
      <w:r w:rsidRPr="007244A4">
        <w:rPr>
          <w:rFonts w:eastAsiaTheme="minorHAnsi"/>
        </w:rPr>
        <w:t>D. This syllabus outlining the student’s obligations and a contract outlining the</w:t>
      </w:r>
      <w:r w:rsidR="00275A0A">
        <w:rPr>
          <w:rFonts w:eastAsiaTheme="minorHAnsi"/>
        </w:rPr>
        <w:t xml:space="preserve"> </w:t>
      </w:r>
      <w:r w:rsidRPr="007244A4">
        <w:rPr>
          <w:rFonts w:eastAsiaTheme="minorHAnsi"/>
        </w:rPr>
        <w:t xml:space="preserve">timeline for each </w:t>
      </w:r>
      <w:r w:rsidR="00E627EF">
        <w:rPr>
          <w:rFonts w:eastAsiaTheme="minorHAnsi"/>
        </w:rPr>
        <w:tab/>
      </w:r>
      <w:r w:rsidR="00E627EF">
        <w:rPr>
          <w:rFonts w:eastAsiaTheme="minorHAnsi"/>
        </w:rPr>
        <w:tab/>
      </w:r>
      <w:r w:rsidR="00E627EF">
        <w:rPr>
          <w:rFonts w:eastAsiaTheme="minorHAnsi"/>
        </w:rPr>
        <w:tab/>
      </w:r>
      <w:r w:rsidRPr="007244A4">
        <w:rPr>
          <w:rFonts w:eastAsiaTheme="minorHAnsi"/>
        </w:rPr>
        <w:t>step of the project will be given</w:t>
      </w:r>
      <w:r w:rsidR="00275A0A">
        <w:rPr>
          <w:rFonts w:eastAsiaTheme="minorHAnsi"/>
        </w:rPr>
        <w:t xml:space="preserve"> to him/her by each supervising </w:t>
      </w:r>
      <w:r w:rsidRPr="007244A4">
        <w:rPr>
          <w:rFonts w:eastAsiaTheme="minorHAnsi"/>
        </w:rPr>
        <w:t xml:space="preserve">professor. The contract will </w:t>
      </w:r>
      <w:r w:rsidR="00E627EF">
        <w:rPr>
          <w:rFonts w:eastAsiaTheme="minorHAnsi"/>
        </w:rPr>
        <w:tab/>
      </w:r>
      <w:r w:rsidR="00E627EF">
        <w:rPr>
          <w:rFonts w:eastAsiaTheme="minorHAnsi"/>
        </w:rPr>
        <w:tab/>
      </w:r>
      <w:r w:rsidRPr="007244A4">
        <w:rPr>
          <w:rFonts w:eastAsiaTheme="minorHAnsi"/>
        </w:rPr>
        <w:t>also indicate th</w:t>
      </w:r>
      <w:r w:rsidR="00275A0A">
        <w:rPr>
          <w:rFonts w:eastAsiaTheme="minorHAnsi"/>
        </w:rPr>
        <w:t xml:space="preserve">e weight (portion of the grade) </w:t>
      </w:r>
      <w:r w:rsidRPr="007244A4">
        <w:rPr>
          <w:rFonts w:eastAsiaTheme="minorHAnsi"/>
        </w:rPr>
        <w:t>assigned to each step.</w:t>
      </w:r>
    </w:p>
    <w:p w:rsidR="007244A4" w:rsidRPr="007244A4" w:rsidRDefault="007244A4" w:rsidP="00E627EF">
      <w:pPr>
        <w:autoSpaceDE w:val="0"/>
        <w:autoSpaceDN w:val="0"/>
        <w:adjustRightInd w:val="0"/>
        <w:ind w:firstLine="720"/>
        <w:rPr>
          <w:rFonts w:eastAsiaTheme="minorHAnsi"/>
        </w:rPr>
      </w:pPr>
      <w:r w:rsidRPr="007244A4">
        <w:rPr>
          <w:rFonts w:eastAsiaTheme="minorHAnsi"/>
        </w:rPr>
        <w:t>E. The topic chosen must be clearly within the scope of Hispanic literature, culture,</w:t>
      </w:r>
      <w:r w:rsidR="00E627EF">
        <w:rPr>
          <w:rFonts w:eastAsiaTheme="minorHAnsi"/>
        </w:rPr>
        <w:t xml:space="preserve"> </w:t>
      </w:r>
      <w:r w:rsidRPr="007244A4">
        <w:rPr>
          <w:rFonts w:eastAsiaTheme="minorHAnsi"/>
        </w:rPr>
        <w:t>or linguistics.</w:t>
      </w:r>
    </w:p>
    <w:p w:rsidR="007244A4" w:rsidRPr="007244A4" w:rsidRDefault="007244A4" w:rsidP="00E627EF">
      <w:pPr>
        <w:autoSpaceDE w:val="0"/>
        <w:autoSpaceDN w:val="0"/>
        <w:adjustRightInd w:val="0"/>
        <w:ind w:firstLine="720"/>
        <w:rPr>
          <w:rFonts w:eastAsiaTheme="minorHAnsi"/>
          <w:b/>
          <w:bCs/>
        </w:rPr>
      </w:pPr>
      <w:r w:rsidRPr="007244A4">
        <w:rPr>
          <w:rFonts w:eastAsiaTheme="minorHAnsi"/>
        </w:rPr>
        <w:t xml:space="preserve">F. </w:t>
      </w:r>
      <w:r w:rsidRPr="007244A4">
        <w:rPr>
          <w:rFonts w:eastAsiaTheme="minorHAnsi"/>
          <w:b/>
          <w:bCs/>
        </w:rPr>
        <w:t>The paper itself will include a minimum of 15 content pages, written in Times</w:t>
      </w:r>
      <w:r w:rsidR="00E627EF">
        <w:rPr>
          <w:rFonts w:eastAsiaTheme="minorHAnsi"/>
          <w:b/>
          <w:bCs/>
        </w:rPr>
        <w:t xml:space="preserve"> </w:t>
      </w:r>
      <w:r w:rsidRPr="007244A4">
        <w:rPr>
          <w:rFonts w:eastAsiaTheme="minorHAnsi"/>
          <w:b/>
          <w:bCs/>
        </w:rPr>
        <w:t xml:space="preserve">New Roman </w:t>
      </w:r>
      <w:r w:rsidR="00E627EF">
        <w:rPr>
          <w:rFonts w:eastAsiaTheme="minorHAnsi"/>
          <w:b/>
          <w:bCs/>
        </w:rPr>
        <w:tab/>
      </w:r>
      <w:r w:rsidR="00E627EF">
        <w:rPr>
          <w:rFonts w:eastAsiaTheme="minorHAnsi"/>
          <w:b/>
          <w:bCs/>
        </w:rPr>
        <w:tab/>
      </w:r>
      <w:r w:rsidRPr="007244A4">
        <w:rPr>
          <w:rFonts w:eastAsiaTheme="minorHAnsi"/>
          <w:b/>
          <w:bCs/>
        </w:rPr>
        <w:t>12, double-spaced, and with one-inch margins in</w:t>
      </w:r>
      <w:r w:rsidR="00E627EF">
        <w:rPr>
          <w:rFonts w:eastAsiaTheme="minorHAnsi"/>
          <w:b/>
          <w:bCs/>
        </w:rPr>
        <w:t xml:space="preserve"> </w:t>
      </w:r>
      <w:r w:rsidRPr="007244A4">
        <w:rPr>
          <w:rFonts w:eastAsiaTheme="minorHAnsi"/>
          <w:b/>
          <w:bCs/>
        </w:rPr>
        <w:t xml:space="preserve">accordance with MLA Style. Title </w:t>
      </w:r>
      <w:r w:rsidR="00E627EF">
        <w:rPr>
          <w:rFonts w:eastAsiaTheme="minorHAnsi"/>
          <w:b/>
          <w:bCs/>
        </w:rPr>
        <w:tab/>
      </w:r>
      <w:r w:rsidR="00E627EF">
        <w:rPr>
          <w:rFonts w:eastAsiaTheme="minorHAnsi"/>
          <w:b/>
          <w:bCs/>
        </w:rPr>
        <w:tab/>
      </w:r>
      <w:r w:rsidR="00E627EF">
        <w:rPr>
          <w:rFonts w:eastAsiaTheme="minorHAnsi"/>
          <w:b/>
          <w:bCs/>
        </w:rPr>
        <w:tab/>
      </w:r>
      <w:r w:rsidRPr="007244A4">
        <w:rPr>
          <w:rFonts w:eastAsiaTheme="minorHAnsi"/>
          <w:b/>
          <w:bCs/>
        </w:rPr>
        <w:t>page, bibliography, etc., will be in addition to</w:t>
      </w:r>
      <w:r w:rsidR="00E627EF">
        <w:rPr>
          <w:rFonts w:eastAsiaTheme="minorHAnsi"/>
          <w:b/>
          <w:bCs/>
        </w:rPr>
        <w:t xml:space="preserve"> </w:t>
      </w:r>
      <w:r w:rsidRPr="007244A4">
        <w:rPr>
          <w:rFonts w:eastAsiaTheme="minorHAnsi"/>
          <w:b/>
          <w:bCs/>
        </w:rPr>
        <w:t xml:space="preserve">the minimum 15 pages. The </w:t>
      </w:r>
      <w:r w:rsidR="00E627EF">
        <w:rPr>
          <w:rFonts w:eastAsiaTheme="minorHAnsi"/>
          <w:b/>
          <w:bCs/>
        </w:rPr>
        <w:tab/>
      </w:r>
      <w:r w:rsidR="00E627EF">
        <w:rPr>
          <w:rFonts w:eastAsiaTheme="minorHAnsi"/>
          <w:b/>
          <w:bCs/>
        </w:rPr>
        <w:tab/>
      </w:r>
      <w:r w:rsidR="00E627EF">
        <w:rPr>
          <w:rFonts w:eastAsiaTheme="minorHAnsi"/>
          <w:b/>
          <w:bCs/>
        </w:rPr>
        <w:tab/>
      </w:r>
      <w:r w:rsidR="00E627EF">
        <w:rPr>
          <w:rFonts w:eastAsiaTheme="minorHAnsi"/>
          <w:b/>
          <w:bCs/>
        </w:rPr>
        <w:tab/>
      </w:r>
      <w:r w:rsidRPr="007244A4">
        <w:rPr>
          <w:rFonts w:eastAsiaTheme="minorHAnsi"/>
          <w:b/>
          <w:bCs/>
        </w:rPr>
        <w:t>bibliography should include at least ten relevant</w:t>
      </w:r>
      <w:r w:rsidR="00E627EF">
        <w:rPr>
          <w:rFonts w:eastAsiaTheme="minorHAnsi"/>
          <w:b/>
          <w:bCs/>
        </w:rPr>
        <w:t xml:space="preserve"> </w:t>
      </w:r>
      <w:r w:rsidRPr="007244A4">
        <w:rPr>
          <w:rFonts w:eastAsiaTheme="minorHAnsi"/>
          <w:b/>
          <w:bCs/>
        </w:rPr>
        <w:t>sources.</w:t>
      </w:r>
    </w:p>
    <w:p w:rsidR="007244A4" w:rsidRPr="007244A4" w:rsidRDefault="007244A4" w:rsidP="00E627EF">
      <w:pPr>
        <w:autoSpaceDE w:val="0"/>
        <w:autoSpaceDN w:val="0"/>
        <w:adjustRightInd w:val="0"/>
        <w:ind w:firstLine="720"/>
        <w:rPr>
          <w:rFonts w:eastAsiaTheme="minorHAnsi"/>
        </w:rPr>
      </w:pPr>
      <w:r w:rsidRPr="007244A4">
        <w:rPr>
          <w:rFonts w:eastAsiaTheme="minorHAnsi"/>
        </w:rPr>
        <w:t>G. At an appropriate point</w:t>
      </w:r>
      <w:r w:rsidR="00E627EF">
        <w:rPr>
          <w:rFonts w:eastAsiaTheme="minorHAnsi"/>
        </w:rPr>
        <w:t>s</w:t>
      </w:r>
      <w:r w:rsidRPr="007244A4">
        <w:rPr>
          <w:rFonts w:eastAsiaTheme="minorHAnsi"/>
        </w:rPr>
        <w:t xml:space="preserve"> during the semester the students will su</w:t>
      </w:r>
      <w:r w:rsidR="00E627EF">
        <w:rPr>
          <w:rFonts w:eastAsiaTheme="minorHAnsi"/>
        </w:rPr>
        <w:t xml:space="preserve">bmit their initial drafts for </w:t>
      </w:r>
      <w:r w:rsidR="00E627EF">
        <w:rPr>
          <w:rFonts w:eastAsiaTheme="minorHAnsi"/>
        </w:rPr>
        <w:tab/>
      </w:r>
      <w:r w:rsidR="00E627EF">
        <w:rPr>
          <w:rFonts w:eastAsiaTheme="minorHAnsi"/>
        </w:rPr>
        <w:tab/>
      </w:r>
      <w:r w:rsidR="00E627EF">
        <w:rPr>
          <w:rFonts w:eastAsiaTheme="minorHAnsi"/>
        </w:rPr>
        <w:tab/>
      </w:r>
      <w:r w:rsidRPr="007244A4">
        <w:rPr>
          <w:rFonts w:eastAsiaTheme="minorHAnsi"/>
        </w:rPr>
        <w:t>peer-reading experience</w:t>
      </w:r>
      <w:r w:rsidR="00E627EF">
        <w:rPr>
          <w:rFonts w:eastAsiaTheme="minorHAnsi"/>
        </w:rPr>
        <w:t>s</w:t>
      </w:r>
      <w:r w:rsidRPr="007244A4">
        <w:rPr>
          <w:rFonts w:eastAsiaTheme="minorHAnsi"/>
        </w:rPr>
        <w:t>.</w:t>
      </w:r>
    </w:p>
    <w:p w:rsidR="007244A4" w:rsidRPr="00E627EF" w:rsidRDefault="007244A4" w:rsidP="00E627EF">
      <w:pPr>
        <w:autoSpaceDE w:val="0"/>
        <w:autoSpaceDN w:val="0"/>
        <w:adjustRightInd w:val="0"/>
        <w:ind w:firstLine="720"/>
        <w:rPr>
          <w:rFonts w:eastAsiaTheme="minorHAnsi"/>
        </w:rPr>
      </w:pPr>
      <w:r w:rsidRPr="007244A4">
        <w:rPr>
          <w:rFonts w:eastAsiaTheme="minorHAnsi"/>
        </w:rPr>
        <w:t>H. Towards the end of the semester an official gathering of students and faculty will</w:t>
      </w:r>
      <w:r w:rsidR="00E627EF">
        <w:rPr>
          <w:rFonts w:eastAsiaTheme="minorHAnsi"/>
        </w:rPr>
        <w:t xml:space="preserve"> </w:t>
      </w:r>
      <w:r w:rsidRPr="007244A4">
        <w:rPr>
          <w:rFonts w:eastAsiaTheme="minorHAnsi"/>
        </w:rPr>
        <w:t xml:space="preserve">be called, at </w:t>
      </w:r>
      <w:r w:rsidR="00E627EF">
        <w:rPr>
          <w:rFonts w:eastAsiaTheme="minorHAnsi"/>
        </w:rPr>
        <w:tab/>
      </w:r>
      <w:r w:rsidR="00E627EF">
        <w:rPr>
          <w:rFonts w:eastAsiaTheme="minorHAnsi"/>
        </w:rPr>
        <w:tab/>
      </w:r>
      <w:r w:rsidR="00E627EF">
        <w:rPr>
          <w:rFonts w:eastAsiaTheme="minorHAnsi"/>
        </w:rPr>
        <w:tab/>
      </w:r>
      <w:r w:rsidRPr="007244A4">
        <w:rPr>
          <w:rFonts w:eastAsiaTheme="minorHAnsi"/>
        </w:rPr>
        <w:t>which each student will present</w:t>
      </w:r>
      <w:r w:rsidR="00E627EF">
        <w:rPr>
          <w:rFonts w:eastAsiaTheme="minorHAnsi"/>
        </w:rPr>
        <w:t xml:space="preserve"> a well-prepared</w:t>
      </w:r>
      <w:r w:rsidR="00E627EF" w:rsidRPr="00E627EF">
        <w:rPr>
          <w:rFonts w:ascii="Calibri" w:eastAsiaTheme="minorHAnsi" w:hAnsi="Calibri" w:cs="Calibri"/>
        </w:rPr>
        <w:t xml:space="preserve"> </w:t>
      </w:r>
      <w:r w:rsidR="00E627EF">
        <w:rPr>
          <w:rFonts w:eastAsiaTheme="minorHAnsi"/>
        </w:rPr>
        <w:t xml:space="preserve">summary of his or </w:t>
      </w:r>
      <w:r w:rsidR="00E627EF" w:rsidRPr="00E627EF">
        <w:rPr>
          <w:rFonts w:eastAsiaTheme="minorHAnsi"/>
        </w:rPr>
        <w:t xml:space="preserve">her project. Power </w:t>
      </w:r>
      <w:r w:rsidR="00E627EF">
        <w:rPr>
          <w:rFonts w:eastAsiaTheme="minorHAnsi"/>
        </w:rPr>
        <w:tab/>
      </w:r>
      <w:r w:rsidR="00E627EF">
        <w:rPr>
          <w:rFonts w:eastAsiaTheme="minorHAnsi"/>
        </w:rPr>
        <w:tab/>
      </w:r>
      <w:r w:rsidR="00E627EF">
        <w:rPr>
          <w:rFonts w:eastAsiaTheme="minorHAnsi"/>
        </w:rPr>
        <w:tab/>
      </w:r>
      <w:r w:rsidR="00E627EF" w:rsidRPr="00E627EF">
        <w:rPr>
          <w:rFonts w:eastAsiaTheme="minorHAnsi"/>
        </w:rPr>
        <w:t>Point may be used.</w:t>
      </w:r>
    </w:p>
    <w:p w:rsidR="009966CF" w:rsidRDefault="009966CF" w:rsidP="009966CF"/>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
          <w:bCs/>
        </w:rPr>
      </w:pPr>
      <w:r w:rsidRPr="00E627EF">
        <w:rPr>
          <w:rFonts w:eastAsia="Times New Roman"/>
          <w:b/>
          <w:bCs/>
        </w:rPr>
        <w:t>Faculty Mentors:</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Any full-time permanent faculty member who regularly</w:t>
      </w:r>
      <w:r>
        <w:rPr>
          <w:rFonts w:eastAsia="Times New Roman"/>
          <w:bCs/>
        </w:rPr>
        <w:t xml:space="preserve"> teaches 4000-level courses may </w:t>
      </w:r>
      <w:r w:rsidRPr="00E627EF">
        <w:rPr>
          <w:rFonts w:eastAsia="Times New Roman"/>
          <w:bCs/>
        </w:rPr>
        <w:t xml:space="preserve">serve as a </w:t>
      </w:r>
      <w:r>
        <w:rPr>
          <w:rFonts w:eastAsia="Times New Roman"/>
          <w:bCs/>
        </w:rPr>
        <w:tab/>
      </w:r>
      <w:r w:rsidRPr="00E627EF">
        <w:rPr>
          <w:rFonts w:eastAsia="Times New Roman"/>
          <w:bCs/>
        </w:rPr>
        <w:t>faculty mentor. It is understood that a profes</w:t>
      </w:r>
      <w:r>
        <w:rPr>
          <w:rFonts w:eastAsia="Times New Roman"/>
          <w:bCs/>
        </w:rPr>
        <w:t xml:space="preserve">sor will work with no more than </w:t>
      </w:r>
      <w:r w:rsidRPr="00E627EF">
        <w:rPr>
          <w:rFonts w:eastAsia="Times New Roman"/>
          <w:bCs/>
        </w:rPr>
        <w:t xml:space="preserve">ten students in any </w:t>
      </w:r>
      <w:r>
        <w:rPr>
          <w:rFonts w:eastAsia="Times New Roman"/>
          <w:bCs/>
        </w:rPr>
        <w:tab/>
      </w:r>
      <w:r w:rsidRPr="00E627EF">
        <w:rPr>
          <w:rFonts w:eastAsia="Times New Roman"/>
          <w:bCs/>
        </w:rPr>
        <w:t>given semester and that the research projects will fall within the</w:t>
      </w:r>
      <w:r>
        <w:rPr>
          <w:rFonts w:eastAsia="Times New Roman"/>
          <w:bCs/>
        </w:rPr>
        <w:t xml:space="preserve"> </w:t>
      </w:r>
      <w:r w:rsidRPr="00E627EF">
        <w:rPr>
          <w:rFonts w:eastAsia="Times New Roman"/>
          <w:bCs/>
        </w:rPr>
        <w:t xml:space="preserve">scope of his or her expertise. The </w:t>
      </w:r>
      <w:r>
        <w:rPr>
          <w:rFonts w:eastAsia="Times New Roman"/>
          <w:bCs/>
        </w:rPr>
        <w:tab/>
      </w:r>
      <w:r w:rsidRPr="00E627EF">
        <w:rPr>
          <w:rFonts w:eastAsia="Times New Roman"/>
          <w:bCs/>
        </w:rPr>
        <w:t>responsibilities of the mentor will be:</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 xml:space="preserve">* </w:t>
      </w:r>
      <w:proofErr w:type="gramStart"/>
      <w:r w:rsidRPr="00E627EF">
        <w:rPr>
          <w:rFonts w:eastAsia="Times New Roman"/>
          <w:bCs/>
        </w:rPr>
        <w:t>to</w:t>
      </w:r>
      <w:proofErr w:type="gramEnd"/>
      <w:r w:rsidRPr="00E627EF">
        <w:rPr>
          <w:rFonts w:eastAsia="Times New Roman"/>
          <w:bCs/>
        </w:rPr>
        <w:t xml:space="preserve"> assist the student in the selection of an appropriate topic,</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 xml:space="preserve">* </w:t>
      </w:r>
      <w:proofErr w:type="gramStart"/>
      <w:r w:rsidRPr="00E627EF">
        <w:rPr>
          <w:rFonts w:eastAsia="Times New Roman"/>
          <w:bCs/>
        </w:rPr>
        <w:t>to</w:t>
      </w:r>
      <w:proofErr w:type="gramEnd"/>
      <w:r w:rsidRPr="00E627EF">
        <w:rPr>
          <w:rFonts w:eastAsia="Times New Roman"/>
          <w:bCs/>
        </w:rPr>
        <w:t xml:space="preserve"> oversee and direct the student’s research,</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 xml:space="preserve">* </w:t>
      </w:r>
      <w:proofErr w:type="gramStart"/>
      <w:r w:rsidRPr="00E627EF">
        <w:rPr>
          <w:rFonts w:eastAsia="Times New Roman"/>
          <w:bCs/>
        </w:rPr>
        <w:t>to</w:t>
      </w:r>
      <w:proofErr w:type="gramEnd"/>
      <w:r w:rsidRPr="00E627EF">
        <w:rPr>
          <w:rFonts w:eastAsia="Times New Roman"/>
          <w:bCs/>
        </w:rPr>
        <w:t xml:space="preserve"> assure that the student adheres to the deadline</w:t>
      </w:r>
      <w:r>
        <w:rPr>
          <w:rFonts w:eastAsia="Times New Roman"/>
          <w:bCs/>
        </w:rPr>
        <w:t xml:space="preserve">s established for each phase of </w:t>
      </w:r>
      <w:r w:rsidRPr="00E627EF">
        <w:rPr>
          <w:rFonts w:eastAsia="Times New Roman"/>
          <w:bCs/>
        </w:rPr>
        <w:t>the project,</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 xml:space="preserve">* </w:t>
      </w:r>
      <w:proofErr w:type="gramStart"/>
      <w:r w:rsidRPr="00E627EF">
        <w:rPr>
          <w:rFonts w:eastAsia="Times New Roman"/>
          <w:bCs/>
        </w:rPr>
        <w:t>to</w:t>
      </w:r>
      <w:proofErr w:type="gramEnd"/>
      <w:r w:rsidRPr="00E627EF">
        <w:rPr>
          <w:rFonts w:eastAsia="Times New Roman"/>
          <w:bCs/>
        </w:rPr>
        <w:t xml:space="preserve"> read and critique each draft,</w:t>
      </w:r>
    </w:p>
    <w:p w:rsid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 xml:space="preserve">* </w:t>
      </w:r>
      <w:proofErr w:type="gramStart"/>
      <w:r w:rsidRPr="00E627EF">
        <w:rPr>
          <w:rFonts w:eastAsia="Times New Roman"/>
          <w:bCs/>
        </w:rPr>
        <w:t>to</w:t>
      </w:r>
      <w:proofErr w:type="gramEnd"/>
      <w:r w:rsidRPr="00E627EF">
        <w:rPr>
          <w:rFonts w:eastAsia="Times New Roman"/>
          <w:bCs/>
        </w:rPr>
        <w:t xml:space="preserve"> grade the final draft, student performance throughout the project, and the</w:t>
      </w:r>
      <w:r>
        <w:rPr>
          <w:rFonts w:eastAsia="Times New Roman"/>
          <w:bCs/>
        </w:rPr>
        <w:t xml:space="preserve"> </w:t>
      </w:r>
      <w:r w:rsidRPr="00E627EF">
        <w:rPr>
          <w:rFonts w:eastAsia="Times New Roman"/>
          <w:bCs/>
        </w:rPr>
        <w:t xml:space="preserve">presentation of the </w:t>
      </w:r>
      <w:r>
        <w:rPr>
          <w:rFonts w:eastAsia="Times New Roman"/>
          <w:bCs/>
        </w:rPr>
        <w:tab/>
      </w:r>
      <w:r>
        <w:rPr>
          <w:rFonts w:eastAsia="Times New Roman"/>
          <w:bCs/>
        </w:rPr>
        <w:tab/>
      </w:r>
      <w:r>
        <w:rPr>
          <w:rFonts w:eastAsia="Times New Roman"/>
          <w:bCs/>
        </w:rPr>
        <w:tab/>
      </w:r>
      <w:r w:rsidRPr="00E627EF">
        <w:rPr>
          <w:rFonts w:eastAsia="Times New Roman"/>
          <w:bCs/>
        </w:rPr>
        <w:t>paper at the end of the project.</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
          <w:bCs/>
        </w:rPr>
      </w:pPr>
      <w:r w:rsidRPr="00E627EF">
        <w:rPr>
          <w:rFonts w:eastAsia="Times New Roman"/>
          <w:b/>
          <w:bCs/>
        </w:rPr>
        <w:t>Time Line / Grading</w:t>
      </w:r>
    </w:p>
    <w:p w:rsid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Pr="00E627EF">
        <w:rPr>
          <w:rFonts w:eastAsia="Times New Roman"/>
          <w:bCs/>
        </w:rPr>
        <w:t>All students will adhere to the same basic timeline</w:t>
      </w:r>
      <w:r>
        <w:rPr>
          <w:rFonts w:eastAsia="Times New Roman"/>
          <w:bCs/>
        </w:rPr>
        <w:t xml:space="preserve"> for submission of their thesis </w:t>
      </w:r>
      <w:r w:rsidRPr="00E627EF">
        <w:rPr>
          <w:rFonts w:eastAsia="Times New Roman"/>
          <w:bCs/>
        </w:rPr>
        <w:t xml:space="preserve">statement, first </w:t>
      </w:r>
      <w:r>
        <w:rPr>
          <w:rFonts w:eastAsia="Times New Roman"/>
          <w:bCs/>
        </w:rPr>
        <w:tab/>
      </w:r>
      <w:r w:rsidRPr="00E627EF">
        <w:rPr>
          <w:rFonts w:eastAsia="Times New Roman"/>
          <w:bCs/>
        </w:rPr>
        <w:t>version, and for the public presenta</w:t>
      </w:r>
      <w:r>
        <w:rPr>
          <w:rFonts w:eastAsia="Times New Roman"/>
          <w:bCs/>
        </w:rPr>
        <w:t xml:space="preserve">tion. </w:t>
      </w:r>
      <w:r w:rsidRPr="00E627EF">
        <w:rPr>
          <w:rFonts w:eastAsia="Times New Roman"/>
          <w:bCs/>
        </w:rPr>
        <w:t>Each p</w:t>
      </w:r>
      <w:r>
        <w:rPr>
          <w:rFonts w:eastAsia="Times New Roman"/>
          <w:bCs/>
        </w:rPr>
        <w:t xml:space="preserve">hase will be graded. Failure to </w:t>
      </w:r>
      <w:r w:rsidRPr="00E627EF">
        <w:rPr>
          <w:rFonts w:eastAsia="Times New Roman"/>
          <w:bCs/>
        </w:rPr>
        <w:t xml:space="preserve">meet the specific </w:t>
      </w:r>
      <w:r w:rsidR="002D6002">
        <w:rPr>
          <w:rFonts w:eastAsia="Times New Roman"/>
          <w:bCs/>
        </w:rPr>
        <w:tab/>
      </w:r>
      <w:r w:rsidRPr="00E627EF">
        <w:rPr>
          <w:rFonts w:eastAsia="Times New Roman"/>
          <w:bCs/>
        </w:rPr>
        <w:t>deadlines with an appropriate produc</w:t>
      </w:r>
      <w:r>
        <w:rPr>
          <w:rFonts w:eastAsia="Times New Roman"/>
          <w:bCs/>
        </w:rPr>
        <w:t xml:space="preserve">t may result in the termination </w:t>
      </w:r>
      <w:r w:rsidRPr="00E627EF">
        <w:rPr>
          <w:rFonts w:eastAsia="Times New Roman"/>
          <w:bCs/>
        </w:rPr>
        <w:t xml:space="preserve">of the capstone contract by the </w:t>
      </w:r>
      <w:r w:rsidR="002D6002">
        <w:rPr>
          <w:rFonts w:eastAsia="Times New Roman"/>
          <w:bCs/>
        </w:rPr>
        <w:tab/>
      </w:r>
      <w:r w:rsidRPr="00E627EF">
        <w:rPr>
          <w:rFonts w:eastAsia="Times New Roman"/>
          <w:bCs/>
        </w:rPr>
        <w:t>faculty member. No final grade will be assigned</w:t>
      </w:r>
      <w:r>
        <w:rPr>
          <w:rFonts w:eastAsia="Times New Roman"/>
          <w:bCs/>
        </w:rPr>
        <w:t xml:space="preserve"> </w:t>
      </w:r>
      <w:r w:rsidRPr="00E627EF">
        <w:rPr>
          <w:rFonts w:eastAsia="Times New Roman"/>
          <w:bCs/>
        </w:rPr>
        <w:t xml:space="preserve">without satisfactory submission of all the </w:t>
      </w:r>
      <w:r w:rsidR="002D6002">
        <w:rPr>
          <w:rFonts w:eastAsia="Times New Roman"/>
          <w:bCs/>
        </w:rPr>
        <w:tab/>
      </w:r>
      <w:r>
        <w:rPr>
          <w:rFonts w:eastAsia="Times New Roman"/>
          <w:bCs/>
        </w:rPr>
        <w:t xml:space="preserve">assignments. Only under extreme </w:t>
      </w:r>
      <w:r w:rsidRPr="00E627EF">
        <w:rPr>
          <w:rFonts w:eastAsia="Times New Roman"/>
          <w:bCs/>
        </w:rPr>
        <w:t>circumstances the professor will accept late work wi</w:t>
      </w:r>
      <w:r>
        <w:rPr>
          <w:rFonts w:eastAsia="Times New Roman"/>
          <w:bCs/>
        </w:rPr>
        <w:t xml:space="preserve">th a </w:t>
      </w:r>
      <w:r w:rsidR="002D6002">
        <w:rPr>
          <w:rFonts w:eastAsia="Times New Roman"/>
          <w:bCs/>
        </w:rPr>
        <w:tab/>
      </w:r>
      <w:r w:rsidR="002D6002">
        <w:rPr>
          <w:rFonts w:eastAsia="Times New Roman"/>
          <w:bCs/>
        </w:rPr>
        <w:tab/>
      </w:r>
      <w:r>
        <w:rPr>
          <w:rFonts w:eastAsia="Times New Roman"/>
          <w:bCs/>
        </w:rPr>
        <w:t xml:space="preserve">reduction of the grade for </w:t>
      </w:r>
      <w:r w:rsidRPr="00E627EF">
        <w:rPr>
          <w:rFonts w:eastAsia="Times New Roman"/>
          <w:bCs/>
        </w:rPr>
        <w:t xml:space="preserve">that assignment. Late work is not advisable since it will affect the </w:t>
      </w:r>
      <w:r>
        <w:rPr>
          <w:rFonts w:eastAsia="Times New Roman"/>
          <w:bCs/>
        </w:rPr>
        <w:t xml:space="preserve">final </w:t>
      </w:r>
      <w:r w:rsidR="002D6002">
        <w:rPr>
          <w:rFonts w:eastAsia="Times New Roman"/>
          <w:bCs/>
        </w:rPr>
        <w:tab/>
      </w:r>
      <w:r>
        <w:rPr>
          <w:rFonts w:eastAsia="Times New Roman"/>
          <w:bCs/>
        </w:rPr>
        <w:t xml:space="preserve">project. </w:t>
      </w:r>
    </w:p>
    <w:p w:rsid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p>
    <w:p w:rsidR="002D6002"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
          <w:bCs/>
          <w:u w:val="single"/>
        </w:rPr>
      </w:pP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
          <w:bCs/>
          <w:u w:val="single"/>
        </w:rPr>
      </w:pPr>
      <w:r w:rsidRPr="00E627EF">
        <w:rPr>
          <w:rFonts w:eastAsia="Times New Roman"/>
          <w:b/>
          <w:bCs/>
          <w:u w:val="single"/>
        </w:rPr>
        <w:lastRenderedPageBreak/>
        <w:t>During the semester of the project the student will adhere to the</w:t>
      </w:r>
      <w:r>
        <w:rPr>
          <w:rFonts w:eastAsia="Times New Roman"/>
          <w:b/>
          <w:bCs/>
          <w:u w:val="single"/>
        </w:rPr>
        <w:t>:</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submission of the proposal (topic description)</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Oral Interview</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Thesis Statement</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submission of outlines and bibliography</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submission of the first version of the project</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peer editing experience</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oral presentation of the project to the classmates</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final submission of the project</w:t>
      </w:r>
    </w:p>
    <w:p w:rsid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 </w:t>
      </w:r>
      <w:proofErr w:type="gramStart"/>
      <w:r w:rsidR="00E627EF" w:rsidRPr="00E627EF">
        <w:rPr>
          <w:rFonts w:eastAsia="Times New Roman"/>
          <w:bCs/>
        </w:rPr>
        <w:t>date</w:t>
      </w:r>
      <w:proofErr w:type="gramEnd"/>
      <w:r w:rsidR="00E627EF" w:rsidRPr="00E627EF">
        <w:rPr>
          <w:rFonts w:eastAsia="Times New Roman"/>
          <w:bCs/>
        </w:rPr>
        <w:t xml:space="preserve"> for the Public oral presentation of the project</w:t>
      </w:r>
    </w:p>
    <w:p w:rsidR="002D6002"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
          <w:bCs/>
        </w:rPr>
      </w:pPr>
      <w:r w:rsidRPr="00E627EF">
        <w:rPr>
          <w:rFonts w:eastAsia="Times New Roman"/>
          <w:b/>
          <w:bCs/>
        </w:rPr>
        <w:t>A</w:t>
      </w:r>
      <w:r w:rsidR="002D6002">
        <w:rPr>
          <w:rFonts w:eastAsia="Times New Roman"/>
          <w:b/>
          <w:bCs/>
        </w:rPr>
        <w:t>ssignments and Grading</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-Topic Description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5%</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1F1172" w:rsidRPr="00E627EF">
        <w:rPr>
          <w:rFonts w:eastAsia="Times New Roman"/>
          <w:bCs/>
        </w:rPr>
        <w:t>-Thesis Statement</w:t>
      </w:r>
      <w:r w:rsidR="001F1172">
        <w:rPr>
          <w:rFonts w:eastAsia="Times New Roman"/>
          <w:bCs/>
        </w:rPr>
        <w:tab/>
      </w:r>
      <w:r w:rsidR="001F1172">
        <w:rPr>
          <w:rFonts w:eastAsia="Times New Roman"/>
          <w:bCs/>
        </w:rPr>
        <w:tab/>
      </w:r>
      <w:r w:rsidR="001F1172">
        <w:rPr>
          <w:rFonts w:eastAsia="Times New Roman"/>
          <w:bCs/>
        </w:rPr>
        <w:tab/>
      </w:r>
      <w:r w:rsidR="001F1172">
        <w:rPr>
          <w:rFonts w:eastAsia="Times New Roman"/>
          <w:bCs/>
        </w:rPr>
        <w:tab/>
      </w:r>
      <w:r w:rsidR="001F1172">
        <w:rPr>
          <w:rFonts w:eastAsia="Times New Roman"/>
          <w:bCs/>
        </w:rPr>
        <w:tab/>
      </w:r>
      <w:r w:rsidR="001F1172" w:rsidRPr="00E627EF">
        <w:rPr>
          <w:rFonts w:eastAsia="Times New Roman"/>
          <w:bCs/>
        </w:rPr>
        <w:t>5%</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-Bibliography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10%</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1F1172" w:rsidRPr="00E627EF">
        <w:rPr>
          <w:rFonts w:eastAsia="Times New Roman"/>
          <w:bCs/>
        </w:rPr>
        <w:t xml:space="preserve">-Oral Interview with an Oral Proficiency Tester </w:t>
      </w:r>
      <w:r w:rsidR="001F1172">
        <w:rPr>
          <w:rFonts w:eastAsia="Times New Roman"/>
          <w:bCs/>
        </w:rPr>
        <w:tab/>
      </w:r>
      <w:r w:rsidR="001F1172" w:rsidRPr="00E627EF">
        <w:rPr>
          <w:rFonts w:eastAsia="Times New Roman"/>
          <w:bCs/>
        </w:rPr>
        <w:t>10%</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-First Draft </w:t>
      </w:r>
      <w:r w:rsidR="00343626">
        <w:rPr>
          <w:rFonts w:eastAsia="Times New Roman"/>
          <w:bCs/>
        </w:rPr>
        <w:t xml:space="preserve">(5 </w:t>
      </w:r>
      <w:proofErr w:type="spellStart"/>
      <w:r w:rsidR="00343626">
        <w:rPr>
          <w:rFonts w:eastAsia="Times New Roman"/>
          <w:bCs/>
        </w:rPr>
        <w:t>páginas</w:t>
      </w:r>
      <w:proofErr w:type="spellEnd"/>
      <w:r w:rsidR="00343626">
        <w:rPr>
          <w:rFonts w:eastAsia="Times New Roman"/>
          <w:bCs/>
        </w:rPr>
        <w:t>)</w:t>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5%</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w:t>
      </w:r>
      <w:r w:rsidR="00343626">
        <w:rPr>
          <w:rFonts w:eastAsia="Times New Roman"/>
          <w:bCs/>
        </w:rPr>
        <w:t xml:space="preserve">Second </w:t>
      </w:r>
      <w:r w:rsidR="00E627EF" w:rsidRPr="00E627EF">
        <w:rPr>
          <w:rFonts w:eastAsia="Times New Roman"/>
          <w:bCs/>
        </w:rPr>
        <w:t>Draft</w:t>
      </w:r>
      <w:r w:rsidR="00343626">
        <w:rPr>
          <w:rFonts w:eastAsia="Times New Roman"/>
          <w:bCs/>
        </w:rPr>
        <w:tab/>
        <w:t xml:space="preserve">(10 </w:t>
      </w:r>
      <w:proofErr w:type="spellStart"/>
      <w:r w:rsidR="00343626">
        <w:rPr>
          <w:rFonts w:eastAsia="Times New Roman"/>
          <w:bCs/>
        </w:rPr>
        <w:t>páginas</w:t>
      </w:r>
      <w:proofErr w:type="spellEnd"/>
      <w:r w:rsidR="00343626">
        <w:rPr>
          <w:rFonts w:eastAsia="Times New Roman"/>
          <w:bCs/>
        </w:rPr>
        <w:t>)</w:t>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5 %</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-Oral presentations (2) </w:t>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20%</w:t>
      </w:r>
    </w:p>
    <w:p w:rsidR="00E627EF" w:rsidRPr="00E627E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-Final Project (</w:t>
      </w:r>
      <w:r>
        <w:rPr>
          <w:rFonts w:eastAsia="Times New Roman"/>
          <w:bCs/>
        </w:rPr>
        <w:t>draft</w:t>
      </w:r>
      <w:r w:rsidR="00E627EF" w:rsidRPr="00E627EF">
        <w:rPr>
          <w:rFonts w:eastAsia="Times New Roman"/>
          <w:bCs/>
        </w:rPr>
        <w:t xml:space="preserve"> version) </w:t>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10%</w:t>
      </w:r>
    </w:p>
    <w:p w:rsidR="009966CF" w:rsidRDefault="002D6002"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eastAsia="Times New Roman"/>
          <w:bCs/>
        </w:rPr>
      </w:pPr>
      <w:r>
        <w:rPr>
          <w:rFonts w:eastAsia="Times New Roman"/>
          <w:bCs/>
        </w:rPr>
        <w:tab/>
      </w:r>
      <w:r w:rsidR="00E627EF" w:rsidRPr="00E627EF">
        <w:rPr>
          <w:rFonts w:eastAsia="Times New Roman"/>
          <w:bCs/>
        </w:rPr>
        <w:t xml:space="preserve">-Final Project (final version) </w:t>
      </w:r>
      <w:r>
        <w:rPr>
          <w:rFonts w:eastAsia="Times New Roman"/>
          <w:bCs/>
        </w:rPr>
        <w:tab/>
      </w:r>
      <w:r>
        <w:rPr>
          <w:rFonts w:eastAsia="Times New Roman"/>
          <w:bCs/>
        </w:rPr>
        <w:tab/>
      </w:r>
      <w:r>
        <w:rPr>
          <w:rFonts w:eastAsia="Times New Roman"/>
          <w:bCs/>
        </w:rPr>
        <w:tab/>
      </w:r>
      <w:r>
        <w:rPr>
          <w:rFonts w:eastAsia="Times New Roman"/>
          <w:bCs/>
        </w:rPr>
        <w:tab/>
      </w:r>
      <w:r w:rsidR="00E627EF" w:rsidRPr="00E627EF">
        <w:rPr>
          <w:rFonts w:eastAsia="Times New Roman"/>
          <w:bCs/>
        </w:rPr>
        <w:t>30%</w:t>
      </w:r>
    </w:p>
    <w:p w:rsidR="00E627EF" w:rsidRPr="00E627EF" w:rsidRDefault="00E627EF" w:rsidP="00E627E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9966CF" w:rsidRDefault="009966CF" w:rsidP="009966CF">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Grading Scale:</w:t>
      </w:r>
      <w:r>
        <w:tab/>
        <w:t xml:space="preserve">      </w:t>
      </w:r>
      <w:r>
        <w:tab/>
        <w:t>93-100 = A</w:t>
      </w:r>
      <w:r>
        <w:tab/>
        <w:t>90-92 = A-</w:t>
      </w:r>
      <w:r>
        <w:tab/>
        <w:t>87-89 = B+</w:t>
      </w:r>
      <w:r>
        <w:tab/>
        <w:t>83-86 = B</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tab/>
      </w:r>
      <w:r>
        <w:tab/>
      </w:r>
      <w:r>
        <w:tab/>
        <w:t>80-82 = B-</w:t>
      </w:r>
      <w:r>
        <w:tab/>
        <w:t>77-79 = C+</w:t>
      </w:r>
      <w:r>
        <w:tab/>
        <w:t>73-76 = C</w:t>
      </w:r>
      <w:r>
        <w:tab/>
        <w:t>70-72 = C-</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tab/>
      </w:r>
      <w:r>
        <w:tab/>
      </w:r>
      <w:r>
        <w:tab/>
        <w:t>67-69 = D+</w:t>
      </w:r>
      <w:r>
        <w:tab/>
        <w:t>63-66 = D</w:t>
      </w:r>
      <w:r>
        <w:tab/>
        <w:t>60-62 = D-</w:t>
      </w:r>
      <w:r>
        <w:tab/>
        <w:t xml:space="preserve"> 0-59 = F</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tab/>
      </w:r>
      <w:r>
        <w:tab/>
      </w:r>
      <w:r>
        <w:tab/>
        <w:t>Less absences.</w:t>
      </w:r>
    </w:p>
    <w:p w:rsidR="002D6002" w:rsidRDefault="002D6002" w:rsidP="002D6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p>
    <w:p w:rsidR="00252B13" w:rsidRPr="007F4086" w:rsidRDefault="00252B13" w:rsidP="00252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bCs/>
        </w:rPr>
      </w:pPr>
      <w:r w:rsidRPr="007F4086">
        <w:rPr>
          <w:b/>
          <w:bCs/>
        </w:rPr>
        <w:t xml:space="preserve">A </w:t>
      </w:r>
      <w:r w:rsidR="007F4086">
        <w:rPr>
          <w:b/>
          <w:bCs/>
        </w:rPr>
        <w:t>note about absences</w:t>
      </w:r>
      <w:r w:rsidRPr="007F4086">
        <w:rPr>
          <w:b/>
          <w:bCs/>
        </w:rPr>
        <w:t>:</w:t>
      </w:r>
    </w:p>
    <w:p w:rsidR="00252B13" w:rsidRPr="007F4086" w:rsidRDefault="007F4086" w:rsidP="007F4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4086">
        <w:rPr>
          <w:bCs/>
        </w:rPr>
        <w:t>Attendance is required</w:t>
      </w:r>
      <w:r w:rsidR="00252B13" w:rsidRPr="007F4086">
        <w:rPr>
          <w:bCs/>
        </w:rPr>
        <w:t xml:space="preserve">. </w:t>
      </w:r>
      <w:r w:rsidRPr="007F4086">
        <w:rPr>
          <w:bCs/>
        </w:rPr>
        <w:t>More than three</w:t>
      </w:r>
      <w:r w:rsidR="00252B13" w:rsidRPr="007F4086">
        <w:rPr>
          <w:bCs/>
        </w:rPr>
        <w:t xml:space="preserve"> (3) </w:t>
      </w:r>
      <w:r w:rsidRPr="007F4086">
        <w:rPr>
          <w:bCs/>
        </w:rPr>
        <w:t>excused or unexcused absences incurs a reduction of the final grade</w:t>
      </w:r>
      <w:r w:rsidR="00252B13" w:rsidRPr="007F4086">
        <w:t xml:space="preserve">. </w:t>
      </w:r>
      <w:r w:rsidRPr="007F4086">
        <w:rPr>
          <w:bCs/>
        </w:rPr>
        <w:t xml:space="preserve">Starting with the fourth absence, </w:t>
      </w:r>
      <w:r w:rsidRPr="007F4086">
        <w:rPr>
          <w:bCs/>
          <w:u w:val="single"/>
        </w:rPr>
        <w:t>one percentage point per absence</w:t>
      </w:r>
      <w:r w:rsidRPr="007F4086">
        <w:rPr>
          <w:bCs/>
        </w:rPr>
        <w:t xml:space="preserve"> will be subtracted from the final gra</w:t>
      </w:r>
      <w:r>
        <w:rPr>
          <w:bCs/>
        </w:rPr>
        <w:t>d</w:t>
      </w:r>
      <w:r w:rsidRPr="007F4086">
        <w:rPr>
          <w:bCs/>
        </w:rPr>
        <w:t>e</w:t>
      </w:r>
      <w:r w:rsidR="00252B13" w:rsidRPr="007F4086">
        <w:t xml:space="preserve">. </w:t>
      </w:r>
      <w:r w:rsidRPr="007F4086">
        <w:rPr>
          <w:bCs/>
        </w:rPr>
        <w:t>IMPORTANT</w:t>
      </w:r>
      <w:r w:rsidR="00252B13" w:rsidRPr="007F4086">
        <w:rPr>
          <w:bCs/>
        </w:rPr>
        <w:t>:</w:t>
      </w:r>
      <w:r w:rsidRPr="007F4086">
        <w:rPr>
          <w:bCs/>
        </w:rPr>
        <w:t xml:space="preserve"> With a total of 12 absences or more, the grade in the course will automatically be an F.</w:t>
      </w:r>
    </w:p>
    <w:p w:rsidR="007F4086" w:rsidRDefault="007F4086" w:rsidP="007F4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7F4086" w:rsidRDefault="007F4086" w:rsidP="007F4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4086">
        <w:rPr>
          <w:b/>
          <w:bCs/>
        </w:rPr>
        <w:t>Oral Interviews:</w:t>
      </w:r>
      <w:r>
        <w:rPr>
          <w:bCs/>
        </w:rPr>
        <w:t xml:space="preserve"> Oral Proficiency Interviews (OPIs) will be given during the semester to assess your level on the ACTFL scale. These interviews typically last from 15-30 minutes depending on the individual.</w:t>
      </w:r>
      <w:r w:rsidR="007C14CB">
        <w:rPr>
          <w:bCs/>
        </w:rPr>
        <w:t xml:space="preserve"> These will be scheduled out of class with the OPI tester.</w:t>
      </w:r>
    </w:p>
    <w:p w:rsidR="007F4086" w:rsidRPr="007F4086" w:rsidRDefault="007F4086" w:rsidP="007F4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9966CF" w:rsidRDefault="009966CF" w:rsidP="00252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2D6002">
        <w:rPr>
          <w:b/>
        </w:rPr>
        <w:t xml:space="preserve">Final </w:t>
      </w:r>
      <w:r w:rsidR="00252B13">
        <w:rPr>
          <w:b/>
        </w:rPr>
        <w:t xml:space="preserve">Public Oral </w:t>
      </w:r>
      <w:r w:rsidR="002D6002" w:rsidRPr="002D6002">
        <w:rPr>
          <w:b/>
        </w:rPr>
        <w:t>Presentation</w:t>
      </w:r>
      <w:r w:rsidRPr="002D6002">
        <w:rPr>
          <w:b/>
        </w:rPr>
        <w:t>:</w:t>
      </w:r>
      <w:r w:rsidR="002D6002" w:rsidRPr="002D6002">
        <w:rPr>
          <w:b/>
        </w:rPr>
        <w:t xml:space="preserve"> </w:t>
      </w:r>
      <w:r>
        <w:t xml:space="preserve"> </w:t>
      </w:r>
      <w:r w:rsidR="002D6002">
        <w:t>This will be given in a public forum with students and faculty. It will consist of a well-prepared summary of your project</w:t>
      </w:r>
      <w:r w:rsidR="007F4086">
        <w:t xml:space="preserve"> from 15-20 minutes and will be recorded.</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Class Policies: </w:t>
      </w:r>
      <w:r>
        <w:t xml:space="preserve">Speak </w:t>
      </w:r>
      <w:r w:rsidR="007F4086">
        <w:t>Spanish at all times</w:t>
      </w:r>
      <w:r>
        <w:t>.</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rPr>
          <w:sz w:val="20"/>
          <w:szCs w:val="20"/>
        </w:rPr>
      </w:pPr>
      <w:r>
        <w:t>Turn off cell phones and</w:t>
      </w:r>
      <w:r>
        <w:rPr>
          <w:b/>
          <w:bCs/>
          <w:i/>
          <w:iCs/>
          <w:u w:val="single"/>
        </w:rPr>
        <w:t xml:space="preserve"> </w:t>
      </w:r>
      <w:r w:rsidRPr="00204134">
        <w:rPr>
          <w:b/>
          <w:bCs/>
          <w:i/>
          <w:iCs/>
          <w:u w:val="single"/>
        </w:rPr>
        <w:t xml:space="preserve">DO </w:t>
      </w:r>
      <w:proofErr w:type="gramStart"/>
      <w:r w:rsidRPr="00204134">
        <w:rPr>
          <w:b/>
          <w:bCs/>
          <w:i/>
          <w:iCs/>
          <w:u w:val="single"/>
        </w:rPr>
        <w:t>NOT</w:t>
      </w:r>
      <w:r>
        <w:rPr>
          <w:bCs/>
          <w:iCs/>
        </w:rPr>
        <w:t xml:space="preserve">  </w:t>
      </w:r>
      <w:r w:rsidRPr="00204134">
        <w:t>get</w:t>
      </w:r>
      <w:proofErr w:type="gramEnd"/>
      <w:r>
        <w:t xml:space="preserve"> them out during class.  There may be specific activities where cell phones can be used, you will be notified when that happens.</w:t>
      </w:r>
    </w:p>
    <w:p w:rsidR="009966CF" w:rsidRPr="00217E60"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Pr>
          <w:sz w:val="20"/>
          <w:szCs w:val="20"/>
        </w:rPr>
        <w:tab/>
      </w:r>
      <w:r>
        <w:rPr>
          <w:sz w:val="20"/>
          <w:szCs w:val="20"/>
        </w:rPr>
        <w:tab/>
      </w:r>
      <w:r w:rsidRPr="00217E60">
        <w:rPr>
          <w:b/>
        </w:rPr>
        <w:t>No food or drink except for water</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pPr>
      <w:r>
        <w:lastRenderedPageBreak/>
        <w:t xml:space="preserve">Arrive on time and stay the entire time.  If you do have a legitimate need to arrive late to class or to leave early, let me know. </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Cheating in any form will be disciplined according to policy.</w:t>
      </w:r>
    </w:p>
    <w:p w:rsidR="009966CF" w:rsidRDefault="009966CF" w:rsidP="00996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Be respectful of the learning environment and your classmates.</w:t>
      </w:r>
    </w:p>
    <w:p w:rsidR="009966CF" w:rsidRDefault="009966CF" w:rsidP="009966CF"/>
    <w:p w:rsidR="009966CF" w:rsidRPr="00117371" w:rsidRDefault="009966CF" w:rsidP="009966CF">
      <w:pPr>
        <w:pStyle w:val="NoSpacing"/>
        <w:rPr>
          <w:sz w:val="22"/>
          <w:szCs w:val="22"/>
        </w:rPr>
      </w:pPr>
      <w:r w:rsidRPr="00117371">
        <w:rPr>
          <w:b/>
          <w:sz w:val="22"/>
          <w:szCs w:val="22"/>
        </w:rPr>
        <w:t xml:space="preserve">Disability </w:t>
      </w:r>
      <w:r w:rsidR="007F4086">
        <w:rPr>
          <w:b/>
          <w:sz w:val="22"/>
          <w:szCs w:val="22"/>
        </w:rPr>
        <w:t>Accommodations</w:t>
      </w:r>
      <w:r w:rsidRPr="00117371">
        <w:rPr>
          <w:sz w:val="22"/>
          <w:szCs w:val="22"/>
        </w:rPr>
        <w:t>:</w:t>
      </w:r>
      <w:bookmarkStart w:id="0" w:name="accomodation"/>
      <w:bookmarkEnd w:id="0"/>
      <w:r w:rsidRPr="00117371">
        <w:rPr>
          <w:sz w:val="22"/>
          <w:szCs w:val="22"/>
        </w:rPr>
        <w:t xml:space="preserve">  If you </w:t>
      </w:r>
      <w:r>
        <w:rPr>
          <w:sz w:val="22"/>
          <w:szCs w:val="22"/>
        </w:rPr>
        <w:t>are a student with medical, psychological, or learning disability or think you might have a disability and would like accommodations,</w:t>
      </w:r>
      <w:r w:rsidRPr="00117371">
        <w:rPr>
          <w:sz w:val="22"/>
          <w:szCs w:val="22"/>
        </w:rPr>
        <w:t xml:space="preserve"> contact the Disability Resource Center (DRC) located at the North Plaza Building. The </w:t>
      </w:r>
      <w:r>
        <w:rPr>
          <w:sz w:val="22"/>
          <w:szCs w:val="22"/>
        </w:rPr>
        <w:t>DRC (</w:t>
      </w:r>
      <w:hyperlink r:id="rId10" w:history="1">
        <w:r w:rsidRPr="009833C4">
          <w:rPr>
            <w:rStyle w:val="Hyperlink"/>
            <w:sz w:val="22"/>
            <w:szCs w:val="22"/>
          </w:rPr>
          <w:t>http://dixie.edu/drcenter/</w:t>
        </w:r>
      </w:hyperlink>
      <w:r>
        <w:rPr>
          <w:sz w:val="22"/>
          <w:szCs w:val="22"/>
        </w:rPr>
        <w:t>) will determine eligibility of the student requesting special services and determine the appropriate accommodations related to their disability</w:t>
      </w:r>
      <w:r w:rsidRPr="00117371">
        <w:rPr>
          <w:sz w:val="22"/>
          <w:szCs w:val="22"/>
        </w:rPr>
        <w:t>. Phone # 435-652-</w:t>
      </w:r>
      <w:proofErr w:type="gramStart"/>
      <w:r w:rsidRPr="00117371">
        <w:rPr>
          <w:sz w:val="22"/>
          <w:szCs w:val="22"/>
        </w:rPr>
        <w:t>7516 .</w:t>
      </w:r>
      <w:proofErr w:type="gramEnd"/>
    </w:p>
    <w:p w:rsidR="009966CF" w:rsidRPr="00117371" w:rsidRDefault="009966CF" w:rsidP="009966CF">
      <w:pPr>
        <w:rPr>
          <w:b/>
          <w:bCs/>
          <w:sz w:val="22"/>
          <w:szCs w:val="22"/>
        </w:rPr>
      </w:pPr>
    </w:p>
    <w:p w:rsidR="009966CF" w:rsidRPr="00117371" w:rsidRDefault="009966CF" w:rsidP="009966CF">
      <w:pPr>
        <w:rPr>
          <w:rStyle w:val="Hyperlink"/>
          <w:sz w:val="22"/>
          <w:szCs w:val="22"/>
        </w:rPr>
      </w:pPr>
      <w:r w:rsidRPr="00117371">
        <w:rPr>
          <w:b/>
          <w:bCs/>
          <w:sz w:val="22"/>
          <w:szCs w:val="22"/>
        </w:rPr>
        <w:t>Academic integrity:</w:t>
      </w:r>
      <w:r w:rsidRPr="00117371">
        <w:rPr>
          <w:sz w:val="22"/>
          <w:szCs w:val="22"/>
        </w:rPr>
        <w:t xml:space="preserve"> </w:t>
      </w:r>
      <w:r w:rsidRPr="00117371">
        <w:rPr>
          <w:rFonts w:eastAsia="TimesNewRomanPSMT"/>
          <w:sz w:val="22"/>
          <w:szCs w:val="22"/>
        </w:rPr>
        <w:t xml:space="preserve"> 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Student Academic Misconduct section of DSU policy at </w:t>
      </w:r>
      <w:hyperlink r:id="rId11" w:history="1">
        <w:r w:rsidRPr="00117371">
          <w:rPr>
            <w:rStyle w:val="Hyperlink"/>
            <w:sz w:val="22"/>
            <w:szCs w:val="22"/>
          </w:rPr>
          <w:t>http://dixie.edu/humanres/polstu.html</w:t>
        </w:r>
      </w:hyperlink>
    </w:p>
    <w:p w:rsidR="009966CF" w:rsidRPr="00117371" w:rsidRDefault="009966CF" w:rsidP="009966CF">
      <w:pPr>
        <w:rPr>
          <w:b/>
          <w:bCs/>
          <w:sz w:val="22"/>
          <w:szCs w:val="22"/>
        </w:rPr>
      </w:pPr>
    </w:p>
    <w:p w:rsidR="009966CF" w:rsidRPr="00117371" w:rsidRDefault="009966CF" w:rsidP="009966CF">
      <w:pPr>
        <w:pStyle w:val="NoSpacing"/>
        <w:rPr>
          <w:sz w:val="22"/>
          <w:szCs w:val="22"/>
          <w:lang w:val="en"/>
        </w:rPr>
      </w:pPr>
      <w:proofErr w:type="spellStart"/>
      <w:r w:rsidRPr="00117371">
        <w:rPr>
          <w:b/>
          <w:bCs/>
          <w:sz w:val="22"/>
          <w:szCs w:val="22"/>
        </w:rPr>
        <w:t>Dmail</w:t>
      </w:r>
      <w:proofErr w:type="spellEnd"/>
      <w:r w:rsidRPr="00117371">
        <w:rPr>
          <w:sz w:val="22"/>
          <w:szCs w:val="22"/>
        </w:rPr>
        <w:t xml:space="preserve">:  </w:t>
      </w:r>
      <w:r w:rsidRPr="00117371">
        <w:rPr>
          <w:sz w:val="22"/>
          <w:szCs w:val="22"/>
          <w:lang w:val="en"/>
        </w:rPr>
        <w:t xml:space="preserve">You are required to frequently check your </w:t>
      </w:r>
      <w:proofErr w:type="spellStart"/>
      <w:r w:rsidRPr="00117371">
        <w:rPr>
          <w:sz w:val="22"/>
          <w:szCs w:val="22"/>
          <w:lang w:val="en"/>
        </w:rPr>
        <w:t>Dmail</w:t>
      </w:r>
      <w:proofErr w:type="spellEnd"/>
      <w:r w:rsidRPr="00117371">
        <w:rPr>
          <w:sz w:val="22"/>
          <w:szCs w:val="22"/>
          <w:lang w:val="en"/>
        </w:rPr>
        <w:t xml:space="preserve"> account. Important class and university information will be sent to your </w:t>
      </w:r>
      <w:proofErr w:type="spellStart"/>
      <w:r w:rsidRPr="00117371">
        <w:rPr>
          <w:sz w:val="22"/>
          <w:szCs w:val="22"/>
          <w:lang w:val="en"/>
        </w:rPr>
        <w:t>Dmail</w:t>
      </w:r>
      <w:proofErr w:type="spellEnd"/>
      <w:r w:rsidRPr="00117371">
        <w:rPr>
          <w:sz w:val="22"/>
          <w:szCs w:val="22"/>
          <w:lang w:val="en"/>
        </w:rPr>
        <w:t xml:space="preserve"> account, including DSU bills, financial aid/scholarship notices, notices of cancelled classes, reminders of important dates and deadlines, and other information critical to your success at DSU and in your courses. To access your </w:t>
      </w:r>
      <w:proofErr w:type="spellStart"/>
      <w:r w:rsidRPr="00117371">
        <w:rPr>
          <w:sz w:val="22"/>
          <w:szCs w:val="22"/>
          <w:lang w:val="en"/>
        </w:rPr>
        <w:t>Dmail</w:t>
      </w:r>
      <w:proofErr w:type="spellEnd"/>
      <w:r w:rsidRPr="00117371">
        <w:rPr>
          <w:sz w:val="22"/>
          <w:szCs w:val="22"/>
          <w:lang w:val="en"/>
        </w:rPr>
        <w:t xml:space="preserve"> account, visit </w:t>
      </w:r>
      <w:hyperlink r:id="rId12" w:history="1">
        <w:r w:rsidRPr="00117371">
          <w:rPr>
            <w:color w:val="BA1C21"/>
            <w:sz w:val="22"/>
            <w:szCs w:val="22"/>
            <w:lang w:val="en"/>
          </w:rPr>
          <w:t>go.dixie.edu/</w:t>
        </w:r>
        <w:proofErr w:type="spellStart"/>
        <w:r w:rsidRPr="00117371">
          <w:rPr>
            <w:color w:val="BA1C21"/>
            <w:sz w:val="22"/>
            <w:szCs w:val="22"/>
            <w:lang w:val="en"/>
          </w:rPr>
          <w:t>dmail</w:t>
        </w:r>
        <w:proofErr w:type="spellEnd"/>
      </w:hyperlink>
      <w:r w:rsidRPr="00117371">
        <w:rPr>
          <w:sz w:val="22"/>
          <w:szCs w:val="22"/>
          <w:lang w:val="en"/>
        </w:rPr>
        <w:t xml:space="preserve">. If you do not know your </w:t>
      </w:r>
      <w:proofErr w:type="spellStart"/>
      <w:r w:rsidRPr="00117371">
        <w:rPr>
          <w:sz w:val="22"/>
          <w:szCs w:val="22"/>
          <w:lang w:val="en"/>
        </w:rPr>
        <w:t>Dmail</w:t>
      </w:r>
      <w:proofErr w:type="spellEnd"/>
      <w:r w:rsidRPr="00117371">
        <w:rPr>
          <w:sz w:val="22"/>
          <w:szCs w:val="22"/>
          <w:lang w:val="en"/>
        </w:rPr>
        <w:t xml:space="preserve"> username or you have forgotten your PIN, visit </w:t>
      </w:r>
      <w:hyperlink r:id="rId13" w:history="1">
        <w:r w:rsidRPr="00117371">
          <w:rPr>
            <w:color w:val="BA1C21"/>
            <w:sz w:val="22"/>
            <w:szCs w:val="22"/>
            <w:lang w:val="en"/>
          </w:rPr>
          <w:t>go.dixie.edu/</w:t>
        </w:r>
        <w:proofErr w:type="spellStart"/>
        <w:r w:rsidRPr="00117371">
          <w:rPr>
            <w:color w:val="BA1C21"/>
            <w:sz w:val="22"/>
            <w:szCs w:val="22"/>
            <w:lang w:val="en"/>
          </w:rPr>
          <w:t>mydixie</w:t>
        </w:r>
        <w:proofErr w:type="spellEnd"/>
      </w:hyperlink>
      <w:r w:rsidRPr="00117371">
        <w:rPr>
          <w:sz w:val="22"/>
          <w:szCs w:val="22"/>
          <w:lang w:val="en"/>
        </w:rPr>
        <w:t xml:space="preserve"> and click the Forgot Pin button.</w:t>
      </w:r>
    </w:p>
    <w:p w:rsidR="009966CF" w:rsidRPr="00117371" w:rsidRDefault="009966CF" w:rsidP="009966CF">
      <w:pPr>
        <w:pStyle w:val="NoSpacing"/>
        <w:rPr>
          <w:sz w:val="22"/>
          <w:szCs w:val="22"/>
        </w:rPr>
      </w:pPr>
    </w:p>
    <w:p w:rsidR="009966CF" w:rsidRPr="00117371" w:rsidRDefault="009966CF" w:rsidP="009966CF">
      <w:pPr>
        <w:rPr>
          <w:sz w:val="22"/>
          <w:szCs w:val="22"/>
        </w:rPr>
      </w:pPr>
      <w:r w:rsidRPr="00117371">
        <w:rPr>
          <w:b/>
          <w:bCs/>
          <w:sz w:val="22"/>
          <w:szCs w:val="22"/>
        </w:rPr>
        <w:t>Classroom expectations:</w:t>
      </w:r>
      <w:r w:rsidRPr="00117371">
        <w:rPr>
          <w:sz w:val="22"/>
          <w:szCs w:val="22"/>
        </w:rPr>
        <w:t xml:space="preserve"> It is the responsibility of an instructor to manage the classroom environment to ensure a good learning climate for all students. This means not talking when the professor is talking, following instructions, and speaking and acting respectfully to the professor and fellow students. For more details, please see the disruptive behavior policy at: </w:t>
      </w:r>
      <w:hyperlink r:id="rId14" w:history="1">
        <w:r w:rsidRPr="00117371">
          <w:rPr>
            <w:rStyle w:val="Hyperlink"/>
            <w:sz w:val="22"/>
            <w:szCs w:val="22"/>
          </w:rPr>
          <w:t>http://www.dixie.edu/humanres/policy/sec3/334.html</w:t>
        </w:r>
      </w:hyperlink>
    </w:p>
    <w:p w:rsidR="009966CF" w:rsidRPr="00117371" w:rsidRDefault="009966CF" w:rsidP="009966CF">
      <w:pPr>
        <w:rPr>
          <w:sz w:val="22"/>
          <w:szCs w:val="22"/>
          <w:u w:val="single"/>
        </w:rPr>
      </w:pPr>
    </w:p>
    <w:p w:rsidR="009966CF" w:rsidRDefault="009966CF" w:rsidP="009966CF">
      <w:pPr>
        <w:rPr>
          <w:bCs/>
        </w:rPr>
      </w:pPr>
      <w:r w:rsidRPr="00117371">
        <w:rPr>
          <w:b/>
          <w:bCs/>
          <w:sz w:val="22"/>
          <w:szCs w:val="22"/>
        </w:rPr>
        <w:t xml:space="preserve">Campus resources: </w:t>
      </w:r>
      <w:r w:rsidRPr="00117371">
        <w:rPr>
          <w:sz w:val="22"/>
          <w:szCs w:val="22"/>
        </w:rPr>
        <w:t xml:space="preserve"> </w:t>
      </w:r>
      <w:r>
        <w:rPr>
          <w:bCs/>
        </w:rPr>
        <w:t xml:space="preserve">Click on this link— </w:t>
      </w:r>
      <w:hyperlink r:id="rId15" w:history="1">
        <w:r w:rsidRPr="009833C4">
          <w:rPr>
            <w:rStyle w:val="Hyperlink"/>
            <w:bCs/>
          </w:rPr>
          <w:t>http://www.dixie.edu/reg/syllabus/</w:t>
        </w:r>
      </w:hyperlink>
      <w:r>
        <w:rPr>
          <w:bCs/>
        </w:rPr>
        <w:t xml:space="preserve"> for comprehensive information on the Semester Dates, the Final Exam Schedule, University resources such as the library, Disability Resource Center, IT Student Help Desk, Online Writing Lab, Testing Center, Tutoring Center, Wellness Center and Writing Center. In addition, please review DSU policies and statements with regards to Academic Integrity, Disruptive Behavior and Absences related to university functions.</w:t>
      </w:r>
    </w:p>
    <w:p w:rsidR="009966CF" w:rsidRPr="00117371" w:rsidRDefault="009966CF" w:rsidP="009966CF">
      <w:pPr>
        <w:rPr>
          <w:sz w:val="22"/>
          <w:szCs w:val="22"/>
        </w:rPr>
      </w:pPr>
    </w:p>
    <w:p w:rsidR="009966CF" w:rsidRPr="00117371" w:rsidRDefault="009966CF" w:rsidP="009966CF">
      <w:pPr>
        <w:rPr>
          <w:sz w:val="22"/>
          <w:szCs w:val="22"/>
          <w:u w:val="single"/>
        </w:rPr>
      </w:pPr>
      <w:r w:rsidRPr="00117371">
        <w:rPr>
          <w:b/>
          <w:bCs/>
          <w:sz w:val="22"/>
          <w:szCs w:val="22"/>
        </w:rPr>
        <w:t>University approved absences:</w:t>
      </w:r>
      <w:r w:rsidRPr="00117371">
        <w:rPr>
          <w:sz w:val="22"/>
          <w:szCs w:val="22"/>
        </w:rPr>
        <w:t xml:space="preserve"> Dixie State University Policy explains in detail what needs to happen if you anticipate being absent from class because of a university-sponsored activity (athletic events, club activities, field trips for other classes, </w:t>
      </w:r>
      <w:proofErr w:type="spellStart"/>
      <w:r w:rsidRPr="00117371">
        <w:rPr>
          <w:sz w:val="22"/>
          <w:szCs w:val="22"/>
        </w:rPr>
        <w:t>etc</w:t>
      </w:r>
      <w:proofErr w:type="spellEnd"/>
      <w:r w:rsidRPr="00117371">
        <w:rPr>
          <w:sz w:val="22"/>
          <w:szCs w:val="22"/>
        </w:rPr>
        <w:t xml:space="preserve">). Please read this information and follow the instructions carefully! The policy can be found at: </w:t>
      </w:r>
      <w:hyperlink r:id="rId16" w:history="1">
        <w:r w:rsidRPr="00117371">
          <w:rPr>
            <w:rStyle w:val="Hyperlink"/>
            <w:sz w:val="22"/>
            <w:szCs w:val="22"/>
          </w:rPr>
          <w:t>http://www.dixie.edu/humanres/policy/sec5/523.html</w:t>
        </w:r>
      </w:hyperlink>
    </w:p>
    <w:p w:rsidR="009966CF" w:rsidRDefault="009966CF" w:rsidP="009966CF">
      <w:pPr>
        <w:spacing w:before="100" w:beforeAutospacing="1" w:after="100" w:afterAutospacing="1"/>
      </w:pPr>
      <w:r w:rsidRPr="00A4433D">
        <w:rPr>
          <w:b/>
        </w:rPr>
        <w:t>Title IX:</w:t>
      </w:r>
      <w:r>
        <w:t xml:space="preserve"> </w:t>
      </w:r>
      <w:r w:rsidRPr="00A4433D">
        <w:t xml:space="preserve">DSU seeks to provide an environment that is free of bias, discrimination, and harassment.  If you have been the victim of sexual harassment/misconduct/assault we encourage you to report this to the college's Title IX Director, Cindy Cole, (435) 652-7731, </w:t>
      </w:r>
      <w:hyperlink r:id="rId17" w:history="1">
        <w:r w:rsidRPr="00E579D2">
          <w:rPr>
            <w:rStyle w:val="Hyperlink"/>
          </w:rPr>
          <w:t>cindy.cole@dixie.edu</w:t>
        </w:r>
      </w:hyperlink>
      <w:r w:rsidRPr="00A4433D">
        <w:t>.  If you report to a faculty member, she or he must notify the Title IX Director about the basic facts of the incident.</w:t>
      </w:r>
    </w:p>
    <w:p w:rsidR="009966CF" w:rsidRPr="009966CF" w:rsidRDefault="009966CF">
      <w:pPr>
        <w:spacing w:after="160" w:line="259" w:lineRule="auto"/>
        <w:rPr>
          <w:b/>
        </w:rPr>
      </w:pPr>
      <w:r w:rsidRPr="009966CF">
        <w:rPr>
          <w:b/>
        </w:rPr>
        <w:br w:type="page"/>
      </w:r>
    </w:p>
    <w:p w:rsidR="004D1710" w:rsidRPr="006256C5" w:rsidRDefault="004D1710" w:rsidP="004D1710">
      <w:pPr>
        <w:rPr>
          <w:b/>
          <w:lang w:val="es-ES"/>
        </w:rPr>
      </w:pPr>
      <w:proofErr w:type="spellStart"/>
      <w:r w:rsidRPr="006256C5">
        <w:rPr>
          <w:b/>
          <w:lang w:val="es-ES"/>
        </w:rPr>
        <w:lastRenderedPageBreak/>
        <w:t>Spanish</w:t>
      </w:r>
      <w:proofErr w:type="spellEnd"/>
      <w:r w:rsidRPr="006256C5">
        <w:rPr>
          <w:b/>
          <w:lang w:val="es-ES"/>
        </w:rPr>
        <w:t xml:space="preserve"> </w:t>
      </w:r>
      <w:r>
        <w:rPr>
          <w:b/>
          <w:lang w:val="es-ES"/>
        </w:rPr>
        <w:t>480</w:t>
      </w:r>
      <w:r w:rsidRPr="006256C5">
        <w:rPr>
          <w:b/>
          <w:lang w:val="es-ES"/>
        </w:rPr>
        <w:t xml:space="preserve">0 – </w:t>
      </w:r>
      <w:r>
        <w:rPr>
          <w:b/>
          <w:lang w:val="es-ES"/>
        </w:rPr>
        <w:t>Primavera</w:t>
      </w:r>
      <w:r w:rsidRPr="006256C5">
        <w:rPr>
          <w:b/>
          <w:lang w:val="es-ES"/>
        </w:rPr>
        <w:t xml:space="preserve"> 2016 -- Horario de clases</w:t>
      </w:r>
      <w:r w:rsidR="005A62DB">
        <w:rPr>
          <w:b/>
          <w:lang w:val="es-ES"/>
        </w:rPr>
        <w:t xml:space="preserve"> (tentativo)</w:t>
      </w:r>
    </w:p>
    <w:p w:rsidR="004D1710" w:rsidRPr="006256C5" w:rsidRDefault="004D1710" w:rsidP="004D1710">
      <w:pPr>
        <w:rPr>
          <w:b/>
          <w:bCs/>
          <w:lang w:val="es-ES"/>
        </w:rPr>
        <w:sectPr w:rsidR="004D1710" w:rsidRPr="006256C5" w:rsidSect="00920E83">
          <w:pgSz w:w="12240" w:h="15840"/>
          <w:pgMar w:top="1152" w:right="1008" w:bottom="1152" w:left="1008" w:header="720" w:footer="720" w:gutter="0"/>
          <w:cols w:space="720"/>
          <w:docGrid w:linePitch="360"/>
        </w:sectPr>
      </w:pPr>
    </w:p>
    <w:p w:rsidR="004D1710" w:rsidRPr="006256C5" w:rsidRDefault="004D1710" w:rsidP="004D1710">
      <w:pPr>
        <w:rPr>
          <w:b/>
          <w:bCs/>
          <w:sz w:val="22"/>
          <w:szCs w:val="22"/>
          <w:lang w:val="es-ES"/>
        </w:rPr>
      </w:pPr>
    </w:p>
    <w:p w:rsidR="004D1710" w:rsidRDefault="004D1710" w:rsidP="004D1710">
      <w:pPr>
        <w:rPr>
          <w:b/>
          <w:bCs/>
          <w:sz w:val="22"/>
          <w:szCs w:val="22"/>
          <w:lang w:val="es-CO"/>
        </w:rPr>
      </w:pPr>
      <w:proofErr w:type="gramStart"/>
      <w:r>
        <w:rPr>
          <w:b/>
          <w:bCs/>
          <w:sz w:val="22"/>
          <w:szCs w:val="22"/>
          <w:lang w:val="es-CO"/>
        </w:rPr>
        <w:t>enero</w:t>
      </w:r>
      <w:proofErr w:type="gramEnd"/>
    </w:p>
    <w:p w:rsidR="004D1710" w:rsidRPr="00BC5508" w:rsidRDefault="004D1710" w:rsidP="004D1710">
      <w:pPr>
        <w:rPr>
          <w:sz w:val="22"/>
          <w:szCs w:val="22"/>
          <w:lang w:val="es-CO"/>
        </w:rPr>
      </w:pPr>
      <w:r>
        <w:rPr>
          <w:sz w:val="22"/>
          <w:szCs w:val="22"/>
          <w:lang w:val="es-CO"/>
        </w:rPr>
        <w:t>11</w:t>
      </w:r>
      <w:r>
        <w:rPr>
          <w:sz w:val="22"/>
          <w:szCs w:val="22"/>
          <w:lang w:val="es-CO"/>
        </w:rPr>
        <w:tab/>
        <w:t>lunes</w:t>
      </w:r>
      <w:r>
        <w:rPr>
          <w:sz w:val="22"/>
          <w:szCs w:val="22"/>
          <w:lang w:val="es-CO"/>
        </w:rPr>
        <w:tab/>
      </w:r>
      <w:r>
        <w:rPr>
          <w:sz w:val="22"/>
          <w:szCs w:val="22"/>
          <w:lang w:val="es-CO"/>
        </w:rPr>
        <w:tab/>
        <w:t>Introducción</w:t>
      </w:r>
    </w:p>
    <w:p w:rsidR="004D1710" w:rsidRPr="003C2B33" w:rsidRDefault="004D1710" w:rsidP="004D1710">
      <w:pPr>
        <w:tabs>
          <w:tab w:val="left" w:pos="720"/>
          <w:tab w:val="left" w:pos="1440"/>
          <w:tab w:val="left" w:pos="2160"/>
        </w:tabs>
        <w:ind w:left="2160" w:hanging="2160"/>
        <w:rPr>
          <w:sz w:val="22"/>
          <w:szCs w:val="22"/>
          <w:lang w:val="es-ES"/>
        </w:rPr>
      </w:pPr>
      <w:r>
        <w:rPr>
          <w:sz w:val="22"/>
          <w:szCs w:val="22"/>
          <w:lang w:val="es-CO"/>
        </w:rPr>
        <w:t>13</w:t>
      </w:r>
      <w:r w:rsidRPr="00BC5508">
        <w:rPr>
          <w:sz w:val="22"/>
          <w:szCs w:val="22"/>
          <w:lang w:val="es-CO"/>
        </w:rPr>
        <w:tab/>
        <w:t xml:space="preserve">miércoles </w:t>
      </w:r>
      <w:r w:rsidRPr="00BC5508">
        <w:rPr>
          <w:sz w:val="22"/>
          <w:szCs w:val="22"/>
          <w:lang w:val="es-CO"/>
        </w:rPr>
        <w:tab/>
      </w:r>
      <w:r w:rsidR="00442177">
        <w:rPr>
          <w:sz w:val="22"/>
          <w:szCs w:val="22"/>
          <w:lang w:val="es-CO"/>
        </w:rPr>
        <w:t>Capítulo 1—Rasgos…</w:t>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w:t>
      </w:r>
      <w:r w:rsidR="00E32075">
        <w:rPr>
          <w:sz w:val="22"/>
          <w:szCs w:val="22"/>
          <w:lang w:val="es-CO"/>
        </w:rPr>
        <w:t>5</w:t>
      </w:r>
      <w:r>
        <w:rPr>
          <w:sz w:val="22"/>
          <w:szCs w:val="22"/>
          <w:lang w:val="es-CO"/>
        </w:rPr>
        <w:tab/>
      </w:r>
      <w:r w:rsidR="00E32075">
        <w:rPr>
          <w:sz w:val="22"/>
          <w:szCs w:val="22"/>
          <w:lang w:val="es-CO"/>
        </w:rPr>
        <w:t>viernes</w:t>
      </w:r>
      <w:r>
        <w:rPr>
          <w:sz w:val="22"/>
          <w:szCs w:val="22"/>
          <w:lang w:val="es-CO"/>
        </w:rPr>
        <w:tab/>
      </w:r>
      <w:r>
        <w:rPr>
          <w:sz w:val="22"/>
          <w:szCs w:val="22"/>
          <w:lang w:val="es-CO"/>
        </w:rPr>
        <w:tab/>
      </w:r>
      <w:r w:rsidR="00442177">
        <w:rPr>
          <w:sz w:val="22"/>
          <w:szCs w:val="22"/>
          <w:lang w:val="es-CO"/>
        </w:rPr>
        <w:t>Temas y tesis</w:t>
      </w:r>
    </w:p>
    <w:p w:rsidR="004D1710" w:rsidRDefault="004D1710" w:rsidP="004D1710">
      <w:pPr>
        <w:tabs>
          <w:tab w:val="left" w:pos="720"/>
          <w:tab w:val="left" w:pos="1440"/>
          <w:tab w:val="left" w:pos="2160"/>
        </w:tabs>
        <w:ind w:left="2160" w:hanging="2160"/>
        <w:rPr>
          <w:sz w:val="22"/>
          <w:szCs w:val="22"/>
          <w:lang w:val="es-CO"/>
        </w:rPr>
      </w:pP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18</w:t>
      </w:r>
      <w:r w:rsidRPr="00BC5508">
        <w:rPr>
          <w:sz w:val="22"/>
          <w:szCs w:val="22"/>
          <w:lang w:val="es-CO"/>
        </w:rPr>
        <w:tab/>
        <w:t>lunes</w:t>
      </w:r>
      <w:r w:rsidRPr="00BC5508">
        <w:rPr>
          <w:sz w:val="22"/>
          <w:szCs w:val="22"/>
          <w:lang w:val="es-CO"/>
        </w:rPr>
        <w:tab/>
      </w:r>
      <w:r w:rsidRPr="00BC5508">
        <w:rPr>
          <w:sz w:val="22"/>
          <w:szCs w:val="22"/>
          <w:lang w:val="es-CO"/>
        </w:rPr>
        <w:tab/>
      </w:r>
      <w:r w:rsidRPr="00BC5508">
        <w:rPr>
          <w:b/>
          <w:bCs/>
          <w:sz w:val="22"/>
          <w:szCs w:val="22"/>
          <w:lang w:val="es-CO"/>
        </w:rPr>
        <w:t>Día feriado (no hay clase)</w:t>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20</w:t>
      </w:r>
      <w:r w:rsidRPr="00BC5508">
        <w:rPr>
          <w:sz w:val="22"/>
          <w:szCs w:val="22"/>
          <w:lang w:val="es-CO"/>
        </w:rPr>
        <w:tab/>
        <w:t xml:space="preserve">miércoles </w:t>
      </w:r>
      <w:r w:rsidRPr="00BC5508">
        <w:rPr>
          <w:sz w:val="22"/>
          <w:szCs w:val="22"/>
          <w:lang w:val="es-CO"/>
        </w:rPr>
        <w:tab/>
      </w:r>
      <w:r w:rsidR="00442177">
        <w:rPr>
          <w:sz w:val="22"/>
          <w:szCs w:val="22"/>
          <w:lang w:val="es-CO"/>
        </w:rPr>
        <w:t>Capítulo 2—Teorías…</w:t>
      </w:r>
    </w:p>
    <w:p w:rsidR="004D1710" w:rsidRPr="00BC5508" w:rsidRDefault="004D1710" w:rsidP="004D1710">
      <w:pPr>
        <w:tabs>
          <w:tab w:val="left" w:pos="720"/>
          <w:tab w:val="left" w:pos="1440"/>
          <w:tab w:val="left" w:pos="2160"/>
        </w:tabs>
        <w:ind w:left="2160" w:hanging="2160"/>
        <w:rPr>
          <w:b/>
          <w:sz w:val="22"/>
          <w:szCs w:val="22"/>
          <w:lang w:val="es-CO"/>
        </w:rPr>
      </w:pPr>
      <w:r>
        <w:rPr>
          <w:sz w:val="22"/>
          <w:szCs w:val="22"/>
          <w:lang w:val="es-CO"/>
        </w:rPr>
        <w:t>2</w:t>
      </w:r>
      <w:r w:rsidR="00E32075">
        <w:rPr>
          <w:sz w:val="22"/>
          <w:szCs w:val="22"/>
          <w:lang w:val="es-CO"/>
        </w:rPr>
        <w:t>2</w:t>
      </w:r>
      <w:r>
        <w:rPr>
          <w:sz w:val="22"/>
          <w:szCs w:val="22"/>
          <w:lang w:val="es-CO"/>
        </w:rPr>
        <w:tab/>
      </w:r>
      <w:r w:rsidR="00E32075">
        <w:rPr>
          <w:sz w:val="22"/>
          <w:szCs w:val="22"/>
          <w:lang w:val="es-CO"/>
        </w:rPr>
        <w:t>viernes</w:t>
      </w:r>
      <w:r>
        <w:rPr>
          <w:sz w:val="22"/>
          <w:szCs w:val="22"/>
          <w:lang w:val="es-CO"/>
        </w:rPr>
        <w:tab/>
      </w:r>
      <w:r>
        <w:rPr>
          <w:sz w:val="22"/>
          <w:szCs w:val="22"/>
          <w:lang w:val="es-CO"/>
        </w:rPr>
        <w:tab/>
      </w:r>
      <w:r w:rsidR="00442177">
        <w:rPr>
          <w:sz w:val="22"/>
          <w:szCs w:val="22"/>
          <w:lang w:val="es-CO"/>
        </w:rPr>
        <w:t>Enfoque en los temas</w:t>
      </w:r>
    </w:p>
    <w:p w:rsidR="004D1710" w:rsidRDefault="004D1710" w:rsidP="004D1710">
      <w:pPr>
        <w:tabs>
          <w:tab w:val="left" w:pos="720"/>
          <w:tab w:val="left" w:pos="1440"/>
          <w:tab w:val="left" w:pos="2160"/>
        </w:tabs>
        <w:ind w:left="2160" w:hanging="2160"/>
        <w:rPr>
          <w:b/>
          <w:bCs/>
          <w:sz w:val="22"/>
          <w:szCs w:val="22"/>
          <w:lang w:val="es-CO"/>
        </w:rPr>
      </w:pPr>
    </w:p>
    <w:p w:rsidR="004D1710" w:rsidRDefault="004D1710" w:rsidP="00442177">
      <w:pPr>
        <w:ind w:left="720" w:hanging="720"/>
        <w:rPr>
          <w:b/>
          <w:bCs/>
          <w:sz w:val="22"/>
          <w:szCs w:val="22"/>
          <w:lang w:val="es-CO"/>
        </w:rPr>
      </w:pPr>
      <w:r>
        <w:rPr>
          <w:sz w:val="22"/>
          <w:szCs w:val="22"/>
          <w:lang w:val="es-CO"/>
        </w:rPr>
        <w:t>25</w:t>
      </w:r>
      <w:r w:rsidRPr="00BC5508">
        <w:rPr>
          <w:sz w:val="22"/>
          <w:szCs w:val="22"/>
          <w:lang w:val="es-CO"/>
        </w:rPr>
        <w:tab/>
        <w:t>lunes</w:t>
      </w:r>
      <w:r w:rsidRPr="00BC5508">
        <w:rPr>
          <w:sz w:val="22"/>
          <w:szCs w:val="22"/>
          <w:lang w:val="es-CO"/>
        </w:rPr>
        <w:tab/>
      </w:r>
      <w:r w:rsidRPr="00BC5508">
        <w:rPr>
          <w:sz w:val="22"/>
          <w:szCs w:val="22"/>
          <w:lang w:val="es-CO"/>
        </w:rPr>
        <w:tab/>
      </w:r>
      <w:r w:rsidR="00442177">
        <w:rPr>
          <w:sz w:val="22"/>
          <w:szCs w:val="22"/>
          <w:lang w:val="es-CO"/>
        </w:rPr>
        <w:t xml:space="preserve">Capítulo 3—El trabajo… </w:t>
      </w:r>
      <w:r w:rsidR="00442177">
        <w:rPr>
          <w:sz w:val="22"/>
          <w:szCs w:val="22"/>
          <w:lang w:val="es-CO"/>
        </w:rPr>
        <w:tab/>
      </w:r>
      <w:r w:rsidR="00442177">
        <w:rPr>
          <w:sz w:val="22"/>
          <w:szCs w:val="22"/>
          <w:lang w:val="es-CO"/>
        </w:rPr>
        <w:tab/>
      </w:r>
      <w:r w:rsidR="005A62DB">
        <w:rPr>
          <w:sz w:val="22"/>
          <w:szCs w:val="22"/>
          <w:lang w:val="es-CO"/>
        </w:rPr>
        <w:t xml:space="preserve">Entrega de la </w:t>
      </w:r>
      <w:r w:rsidR="005A62DB" w:rsidRPr="005A62DB">
        <w:rPr>
          <w:b/>
          <w:sz w:val="22"/>
          <w:szCs w:val="22"/>
          <w:lang w:val="es-CO"/>
        </w:rPr>
        <w:t xml:space="preserve">Descripción </w:t>
      </w:r>
      <w:r w:rsidR="00442177">
        <w:rPr>
          <w:b/>
          <w:sz w:val="22"/>
          <w:szCs w:val="22"/>
          <w:lang w:val="es-CO"/>
        </w:rPr>
        <w:tab/>
      </w:r>
      <w:r w:rsidR="00442177">
        <w:rPr>
          <w:b/>
          <w:sz w:val="22"/>
          <w:szCs w:val="22"/>
          <w:lang w:val="es-CO"/>
        </w:rPr>
        <w:tab/>
      </w:r>
      <w:r w:rsidR="005A62DB" w:rsidRPr="005A62DB">
        <w:rPr>
          <w:b/>
          <w:sz w:val="22"/>
          <w:szCs w:val="22"/>
          <w:lang w:val="es-CO"/>
        </w:rPr>
        <w:t>del tema (5%)</w:t>
      </w:r>
    </w:p>
    <w:p w:rsidR="004D1710" w:rsidRPr="00C26A81" w:rsidRDefault="004D1710" w:rsidP="004D1710">
      <w:pPr>
        <w:tabs>
          <w:tab w:val="left" w:pos="720"/>
          <w:tab w:val="left" w:pos="1440"/>
          <w:tab w:val="left" w:pos="2160"/>
        </w:tabs>
        <w:ind w:left="2160" w:hanging="2160"/>
        <w:rPr>
          <w:b/>
          <w:sz w:val="22"/>
          <w:szCs w:val="22"/>
          <w:lang w:val="es-CO"/>
        </w:rPr>
      </w:pPr>
      <w:r>
        <w:rPr>
          <w:sz w:val="22"/>
          <w:szCs w:val="22"/>
          <w:lang w:val="es-CO"/>
        </w:rPr>
        <w:t>27</w:t>
      </w:r>
      <w:r w:rsidRPr="00BC5508">
        <w:rPr>
          <w:sz w:val="22"/>
          <w:szCs w:val="22"/>
          <w:lang w:val="es-CO"/>
        </w:rPr>
        <w:tab/>
        <w:t xml:space="preserve">miércoles </w:t>
      </w:r>
      <w:r>
        <w:rPr>
          <w:sz w:val="22"/>
          <w:szCs w:val="22"/>
          <w:lang w:val="es-CO"/>
        </w:rPr>
        <w:tab/>
      </w:r>
      <w:r w:rsidR="00442177">
        <w:rPr>
          <w:sz w:val="22"/>
          <w:szCs w:val="22"/>
          <w:lang w:val="es-CO"/>
        </w:rPr>
        <w:t>Biblioteca</w:t>
      </w:r>
    </w:p>
    <w:p w:rsidR="004D1710" w:rsidRPr="007C14CB" w:rsidRDefault="004D1710" w:rsidP="004D1710">
      <w:pPr>
        <w:tabs>
          <w:tab w:val="left" w:pos="720"/>
          <w:tab w:val="left" w:pos="1440"/>
          <w:tab w:val="left" w:pos="2160"/>
        </w:tabs>
        <w:ind w:left="2160" w:hanging="2160"/>
        <w:rPr>
          <w:b/>
          <w:sz w:val="22"/>
          <w:szCs w:val="22"/>
          <w:lang w:val="es-ES"/>
        </w:rPr>
      </w:pPr>
      <w:r>
        <w:rPr>
          <w:sz w:val="22"/>
          <w:szCs w:val="22"/>
          <w:lang w:val="es-CO"/>
        </w:rPr>
        <w:t>2</w:t>
      </w:r>
      <w:r w:rsidR="00E32075">
        <w:rPr>
          <w:sz w:val="22"/>
          <w:szCs w:val="22"/>
          <w:lang w:val="es-CO"/>
        </w:rPr>
        <w:t>9</w:t>
      </w:r>
      <w:r>
        <w:rPr>
          <w:sz w:val="22"/>
          <w:szCs w:val="22"/>
          <w:lang w:val="es-CO"/>
        </w:rPr>
        <w:tab/>
      </w:r>
      <w:r w:rsidR="00E32075">
        <w:rPr>
          <w:sz w:val="22"/>
          <w:szCs w:val="22"/>
          <w:lang w:val="es-CO"/>
        </w:rPr>
        <w:t>viernes</w:t>
      </w:r>
      <w:r w:rsidRPr="00BC5508">
        <w:rPr>
          <w:sz w:val="22"/>
          <w:szCs w:val="22"/>
          <w:lang w:val="es-CO"/>
        </w:rPr>
        <w:tab/>
      </w:r>
      <w:r>
        <w:rPr>
          <w:sz w:val="22"/>
          <w:szCs w:val="22"/>
          <w:lang w:val="es-CO"/>
        </w:rPr>
        <w:tab/>
      </w:r>
      <w:r w:rsidR="007C14CB">
        <w:rPr>
          <w:sz w:val="22"/>
          <w:szCs w:val="22"/>
          <w:lang w:val="es-CO"/>
        </w:rPr>
        <w:t>B</w:t>
      </w:r>
      <w:proofErr w:type="spellStart"/>
      <w:r w:rsidR="007C14CB">
        <w:rPr>
          <w:sz w:val="22"/>
          <w:szCs w:val="22"/>
          <w:lang w:val="es-ES"/>
        </w:rPr>
        <w:t>úsqueda</w:t>
      </w:r>
      <w:proofErr w:type="spellEnd"/>
      <w:r w:rsidR="007C14CB">
        <w:rPr>
          <w:sz w:val="22"/>
          <w:szCs w:val="22"/>
          <w:lang w:val="es-ES"/>
        </w:rPr>
        <w:t xml:space="preserve"> de fuentes</w:t>
      </w:r>
    </w:p>
    <w:p w:rsidR="004D1710" w:rsidRDefault="004D1710" w:rsidP="004D1710">
      <w:pPr>
        <w:tabs>
          <w:tab w:val="left" w:pos="720"/>
          <w:tab w:val="left" w:pos="1440"/>
          <w:tab w:val="left" w:pos="2160"/>
        </w:tabs>
        <w:ind w:left="2160" w:hanging="2160"/>
        <w:rPr>
          <w:b/>
          <w:bCs/>
          <w:sz w:val="22"/>
          <w:szCs w:val="22"/>
          <w:lang w:val="es-CO"/>
        </w:rPr>
      </w:pPr>
    </w:p>
    <w:p w:rsidR="004D1710" w:rsidRPr="00B43C93" w:rsidRDefault="004D1710" w:rsidP="004D1710">
      <w:pPr>
        <w:tabs>
          <w:tab w:val="left" w:pos="720"/>
          <w:tab w:val="left" w:pos="1440"/>
          <w:tab w:val="left" w:pos="2160"/>
        </w:tabs>
        <w:ind w:left="2160" w:hanging="2160"/>
        <w:rPr>
          <w:b/>
          <w:bCs/>
          <w:sz w:val="22"/>
          <w:szCs w:val="22"/>
          <w:lang w:val="es-CO"/>
        </w:rPr>
      </w:pPr>
      <w:proofErr w:type="gramStart"/>
      <w:r>
        <w:rPr>
          <w:b/>
          <w:bCs/>
          <w:sz w:val="22"/>
          <w:szCs w:val="22"/>
          <w:lang w:val="es-CO"/>
        </w:rPr>
        <w:t>febrero</w:t>
      </w:r>
      <w:proofErr w:type="gramEnd"/>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w:t>
      </w:r>
      <w:r w:rsidRPr="00BC5508">
        <w:rPr>
          <w:sz w:val="22"/>
          <w:szCs w:val="22"/>
          <w:lang w:val="es-CO"/>
        </w:rPr>
        <w:tab/>
        <w:t>lunes</w:t>
      </w:r>
      <w:r w:rsidRPr="00BC5508">
        <w:rPr>
          <w:sz w:val="22"/>
          <w:szCs w:val="22"/>
          <w:lang w:val="es-CO"/>
        </w:rPr>
        <w:tab/>
      </w:r>
      <w:r w:rsidRPr="00BC5508">
        <w:rPr>
          <w:sz w:val="22"/>
          <w:szCs w:val="22"/>
          <w:lang w:val="es-CO"/>
        </w:rPr>
        <w:tab/>
      </w:r>
      <w:r w:rsidR="00311279">
        <w:rPr>
          <w:sz w:val="22"/>
          <w:szCs w:val="22"/>
          <w:lang w:val="es-CO"/>
        </w:rPr>
        <w:t>Capítulo 4-Elementos…</w:t>
      </w:r>
    </w:p>
    <w:p w:rsidR="004D1710" w:rsidRPr="00BC5508" w:rsidRDefault="004D1710" w:rsidP="004D1710">
      <w:pPr>
        <w:tabs>
          <w:tab w:val="left" w:pos="720"/>
          <w:tab w:val="left" w:pos="1440"/>
          <w:tab w:val="left" w:pos="2160"/>
        </w:tabs>
        <w:ind w:left="2160" w:hanging="2160"/>
        <w:rPr>
          <w:sz w:val="22"/>
          <w:szCs w:val="22"/>
          <w:lang w:val="es-CO"/>
        </w:rPr>
      </w:pPr>
      <w:r>
        <w:rPr>
          <w:sz w:val="22"/>
          <w:szCs w:val="22"/>
          <w:lang w:val="es-CO"/>
        </w:rPr>
        <w:t>3</w:t>
      </w:r>
      <w:r w:rsidRPr="00BC5508">
        <w:rPr>
          <w:sz w:val="22"/>
          <w:szCs w:val="22"/>
          <w:lang w:val="es-CO"/>
        </w:rPr>
        <w:tab/>
        <w:t xml:space="preserve">miércoles </w:t>
      </w:r>
      <w:r w:rsidRPr="00BC5508">
        <w:rPr>
          <w:sz w:val="22"/>
          <w:szCs w:val="22"/>
          <w:lang w:val="es-CO"/>
        </w:rPr>
        <w:tab/>
      </w:r>
      <w:r w:rsidR="0029664D">
        <w:rPr>
          <w:sz w:val="22"/>
          <w:szCs w:val="22"/>
          <w:lang w:val="es-CO"/>
        </w:rPr>
        <w:t>Estilo MLA</w:t>
      </w:r>
    </w:p>
    <w:p w:rsidR="004D1710" w:rsidRPr="00BC5508" w:rsidRDefault="00E32075" w:rsidP="004D1710">
      <w:pPr>
        <w:tabs>
          <w:tab w:val="left" w:pos="720"/>
          <w:tab w:val="left" w:pos="1440"/>
          <w:tab w:val="left" w:pos="2160"/>
        </w:tabs>
        <w:ind w:left="2160" w:hanging="2160"/>
        <w:rPr>
          <w:sz w:val="22"/>
          <w:szCs w:val="22"/>
          <w:lang w:val="es-CO"/>
        </w:rPr>
      </w:pPr>
      <w:r>
        <w:rPr>
          <w:sz w:val="22"/>
          <w:szCs w:val="22"/>
          <w:lang w:val="es-CO"/>
        </w:rPr>
        <w:t>5</w:t>
      </w:r>
      <w:r w:rsidR="004D1710">
        <w:rPr>
          <w:sz w:val="22"/>
          <w:szCs w:val="22"/>
          <w:lang w:val="es-CO"/>
        </w:rPr>
        <w:tab/>
      </w:r>
      <w:r>
        <w:rPr>
          <w:sz w:val="22"/>
          <w:szCs w:val="22"/>
          <w:lang w:val="es-CO"/>
        </w:rPr>
        <w:t>viernes</w:t>
      </w:r>
      <w:r w:rsidR="004D1710" w:rsidRPr="00BC5508">
        <w:rPr>
          <w:sz w:val="22"/>
          <w:szCs w:val="22"/>
          <w:lang w:val="es-CO"/>
        </w:rPr>
        <w:tab/>
      </w:r>
      <w:r w:rsidR="004D1710" w:rsidRPr="00BC5508">
        <w:rPr>
          <w:sz w:val="22"/>
          <w:szCs w:val="22"/>
          <w:lang w:val="es-CO"/>
        </w:rPr>
        <w:tab/>
      </w:r>
      <w:r w:rsidR="0029664D">
        <w:rPr>
          <w:sz w:val="22"/>
          <w:szCs w:val="22"/>
          <w:lang w:val="es-CO"/>
        </w:rPr>
        <w:t>Estilo MLA</w:t>
      </w:r>
    </w:p>
    <w:p w:rsidR="004D1710" w:rsidRPr="00BC5508" w:rsidRDefault="004D1710" w:rsidP="004D1710">
      <w:pPr>
        <w:rPr>
          <w:b/>
          <w:sz w:val="22"/>
          <w:szCs w:val="22"/>
          <w:lang w:val="es-CO"/>
        </w:rPr>
      </w:pPr>
    </w:p>
    <w:p w:rsidR="007C14CB" w:rsidRDefault="004D1710" w:rsidP="004D1710">
      <w:pPr>
        <w:tabs>
          <w:tab w:val="left" w:pos="720"/>
          <w:tab w:val="left" w:pos="1440"/>
          <w:tab w:val="left" w:pos="2160"/>
        </w:tabs>
        <w:ind w:left="2160" w:hanging="2160"/>
        <w:rPr>
          <w:sz w:val="22"/>
          <w:szCs w:val="22"/>
          <w:lang w:val="es-CO"/>
        </w:rPr>
      </w:pPr>
      <w:r>
        <w:rPr>
          <w:sz w:val="22"/>
          <w:szCs w:val="22"/>
          <w:lang w:val="es-CO"/>
        </w:rPr>
        <w:t>8</w:t>
      </w:r>
      <w:r w:rsidRPr="00BC5508">
        <w:rPr>
          <w:sz w:val="22"/>
          <w:szCs w:val="22"/>
          <w:lang w:val="es-CO"/>
        </w:rPr>
        <w:tab/>
        <w:t>lunes</w:t>
      </w:r>
      <w:r w:rsidRPr="00BC5508">
        <w:rPr>
          <w:sz w:val="22"/>
          <w:szCs w:val="22"/>
          <w:lang w:val="es-CO"/>
        </w:rPr>
        <w:tab/>
      </w:r>
      <w:r w:rsidRPr="00BC5508">
        <w:rPr>
          <w:sz w:val="22"/>
          <w:szCs w:val="22"/>
          <w:lang w:val="es-CO"/>
        </w:rPr>
        <w:tab/>
      </w:r>
      <w:r w:rsidR="007C14CB">
        <w:rPr>
          <w:sz w:val="22"/>
          <w:szCs w:val="22"/>
          <w:lang w:val="es-CO"/>
        </w:rPr>
        <w:t>Capítulo 5—Elementos…</w:t>
      </w:r>
    </w:p>
    <w:p w:rsidR="004D1710" w:rsidRPr="005A62DB" w:rsidRDefault="007C14CB" w:rsidP="004D1710">
      <w:pPr>
        <w:tabs>
          <w:tab w:val="left" w:pos="720"/>
          <w:tab w:val="left" w:pos="1440"/>
          <w:tab w:val="left" w:pos="2160"/>
        </w:tabs>
        <w:ind w:left="2160" w:hanging="2160"/>
        <w:rPr>
          <w:b/>
          <w:bCs/>
          <w:sz w:val="22"/>
          <w:szCs w:val="22"/>
          <w:lang w:val="es-CO"/>
        </w:rPr>
      </w:pPr>
      <w:r>
        <w:rPr>
          <w:sz w:val="22"/>
          <w:szCs w:val="22"/>
          <w:lang w:val="es-CO"/>
        </w:rPr>
        <w:tab/>
      </w:r>
      <w:r>
        <w:rPr>
          <w:sz w:val="22"/>
          <w:szCs w:val="22"/>
          <w:lang w:val="es-CO"/>
        </w:rPr>
        <w:tab/>
      </w:r>
      <w:r>
        <w:rPr>
          <w:sz w:val="22"/>
          <w:szCs w:val="22"/>
          <w:lang w:val="es-CO"/>
        </w:rPr>
        <w:tab/>
      </w:r>
      <w:r w:rsidR="005A62DB">
        <w:rPr>
          <w:sz w:val="22"/>
          <w:szCs w:val="22"/>
          <w:lang w:val="es-CO"/>
        </w:rPr>
        <w:t xml:space="preserve">Entrega de </w:t>
      </w:r>
      <w:r w:rsidR="005A62DB" w:rsidRPr="005A62DB">
        <w:rPr>
          <w:b/>
          <w:sz w:val="22"/>
          <w:szCs w:val="22"/>
          <w:lang w:val="es-CO"/>
        </w:rPr>
        <w:t>Bibliografía (10%)</w:t>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10</w:t>
      </w:r>
      <w:r w:rsidRPr="00BC5508">
        <w:rPr>
          <w:sz w:val="22"/>
          <w:szCs w:val="22"/>
          <w:lang w:val="es-CO"/>
        </w:rPr>
        <w:tab/>
        <w:t xml:space="preserve">miércoles </w:t>
      </w:r>
      <w:r w:rsidRPr="00BC5508">
        <w:rPr>
          <w:sz w:val="22"/>
          <w:szCs w:val="22"/>
          <w:lang w:val="es-CO"/>
        </w:rPr>
        <w:tab/>
      </w:r>
      <w:r w:rsidR="007C14CB">
        <w:rPr>
          <w:sz w:val="22"/>
          <w:szCs w:val="22"/>
          <w:lang w:val="es-CO"/>
        </w:rPr>
        <w:t>Elementos de tesis</w:t>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w:t>
      </w:r>
      <w:r w:rsidR="00E32075">
        <w:rPr>
          <w:sz w:val="22"/>
          <w:szCs w:val="22"/>
          <w:lang w:val="es-CO"/>
        </w:rPr>
        <w:t>2</w:t>
      </w:r>
      <w:r>
        <w:rPr>
          <w:sz w:val="22"/>
          <w:szCs w:val="22"/>
          <w:lang w:val="es-CO"/>
        </w:rPr>
        <w:tab/>
      </w:r>
      <w:r w:rsidR="00E32075">
        <w:rPr>
          <w:sz w:val="22"/>
          <w:szCs w:val="22"/>
          <w:lang w:val="es-CO"/>
        </w:rPr>
        <w:t>viernes</w:t>
      </w:r>
      <w:r>
        <w:rPr>
          <w:sz w:val="22"/>
          <w:szCs w:val="22"/>
          <w:lang w:val="es-CO"/>
        </w:rPr>
        <w:tab/>
      </w:r>
      <w:r>
        <w:rPr>
          <w:sz w:val="22"/>
          <w:szCs w:val="22"/>
          <w:lang w:val="es-CO"/>
        </w:rPr>
        <w:tab/>
      </w:r>
      <w:r w:rsidR="007C14CB">
        <w:rPr>
          <w:sz w:val="22"/>
          <w:szCs w:val="22"/>
          <w:lang w:val="es-CO"/>
        </w:rPr>
        <w:t>Día de trabajo--tesis</w:t>
      </w:r>
    </w:p>
    <w:p w:rsidR="004D1710" w:rsidRPr="00BC5508" w:rsidRDefault="004D1710" w:rsidP="004D1710">
      <w:pPr>
        <w:tabs>
          <w:tab w:val="left" w:pos="720"/>
          <w:tab w:val="left" w:pos="1440"/>
          <w:tab w:val="left" w:pos="2160"/>
        </w:tabs>
        <w:ind w:left="2160" w:hanging="2160"/>
        <w:rPr>
          <w:sz w:val="22"/>
          <w:szCs w:val="22"/>
          <w:lang w:val="es-CO"/>
        </w:rPr>
      </w:pPr>
      <w:r w:rsidRPr="00BC5508">
        <w:rPr>
          <w:sz w:val="22"/>
          <w:szCs w:val="22"/>
          <w:lang w:val="es-CO"/>
        </w:rPr>
        <w:tab/>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15</w:t>
      </w:r>
      <w:r w:rsidRPr="00BC5508">
        <w:rPr>
          <w:sz w:val="22"/>
          <w:szCs w:val="22"/>
          <w:lang w:val="es-CO"/>
        </w:rPr>
        <w:tab/>
        <w:t>lunes</w:t>
      </w:r>
      <w:r w:rsidRPr="00BC5508">
        <w:rPr>
          <w:sz w:val="22"/>
          <w:szCs w:val="22"/>
          <w:lang w:val="es-CO"/>
        </w:rPr>
        <w:tab/>
      </w:r>
      <w:r>
        <w:rPr>
          <w:sz w:val="22"/>
          <w:szCs w:val="22"/>
          <w:lang w:val="es-CO"/>
        </w:rPr>
        <w:tab/>
      </w:r>
      <w:r w:rsidR="005A62DB">
        <w:rPr>
          <w:b/>
          <w:bCs/>
          <w:sz w:val="22"/>
          <w:szCs w:val="22"/>
          <w:lang w:val="es-CO"/>
        </w:rPr>
        <w:t>Día feriado</w:t>
      </w:r>
      <w:r w:rsidRPr="00F602FD">
        <w:rPr>
          <w:b/>
          <w:bCs/>
          <w:sz w:val="22"/>
          <w:szCs w:val="22"/>
          <w:lang w:val="es-CO"/>
        </w:rPr>
        <w:t xml:space="preserve"> (</w:t>
      </w:r>
      <w:r w:rsidR="005A62DB">
        <w:rPr>
          <w:b/>
          <w:bCs/>
          <w:sz w:val="22"/>
          <w:szCs w:val="22"/>
          <w:lang w:val="es-CO"/>
        </w:rPr>
        <w:t>no hay clase</w:t>
      </w:r>
      <w:r w:rsidRPr="00F602FD">
        <w:rPr>
          <w:b/>
          <w:bCs/>
          <w:sz w:val="22"/>
          <w:szCs w:val="22"/>
          <w:lang w:val="es-CO"/>
        </w:rPr>
        <w:t>)</w:t>
      </w:r>
    </w:p>
    <w:p w:rsidR="004D1710" w:rsidRDefault="004D1710" w:rsidP="004D1710">
      <w:pPr>
        <w:tabs>
          <w:tab w:val="left" w:pos="720"/>
          <w:tab w:val="left" w:pos="1440"/>
          <w:tab w:val="left" w:pos="2160"/>
        </w:tabs>
        <w:ind w:left="2160" w:hanging="2160"/>
        <w:rPr>
          <w:sz w:val="22"/>
          <w:szCs w:val="22"/>
          <w:lang w:val="es-CO"/>
        </w:rPr>
      </w:pPr>
      <w:r>
        <w:rPr>
          <w:sz w:val="22"/>
          <w:szCs w:val="22"/>
          <w:lang w:val="es-CO"/>
        </w:rPr>
        <w:t>17</w:t>
      </w:r>
      <w:r w:rsidRPr="00BC5508">
        <w:rPr>
          <w:sz w:val="22"/>
          <w:szCs w:val="22"/>
          <w:lang w:val="es-CO"/>
        </w:rPr>
        <w:tab/>
        <w:t xml:space="preserve">miércoles </w:t>
      </w:r>
      <w:r>
        <w:rPr>
          <w:sz w:val="22"/>
          <w:szCs w:val="22"/>
          <w:lang w:val="es-CO"/>
        </w:rPr>
        <w:tab/>
      </w:r>
      <w:r w:rsidR="00311279">
        <w:rPr>
          <w:sz w:val="22"/>
          <w:szCs w:val="22"/>
          <w:lang w:val="es-CO"/>
        </w:rPr>
        <w:t>Evaluación de tesis en clase</w:t>
      </w:r>
    </w:p>
    <w:p w:rsidR="004D1710" w:rsidRPr="00204F0C" w:rsidRDefault="004D1710" w:rsidP="004D1710">
      <w:pPr>
        <w:tabs>
          <w:tab w:val="left" w:pos="720"/>
          <w:tab w:val="left" w:pos="1440"/>
          <w:tab w:val="left" w:pos="2160"/>
        </w:tabs>
        <w:ind w:left="2160" w:hanging="2160"/>
        <w:rPr>
          <w:sz w:val="22"/>
          <w:szCs w:val="22"/>
          <w:lang w:val="es-CO"/>
        </w:rPr>
      </w:pPr>
      <w:r>
        <w:rPr>
          <w:sz w:val="22"/>
          <w:szCs w:val="22"/>
          <w:lang w:val="es-CO"/>
        </w:rPr>
        <w:t>1</w:t>
      </w:r>
      <w:r w:rsidR="00E32075">
        <w:rPr>
          <w:sz w:val="22"/>
          <w:szCs w:val="22"/>
          <w:lang w:val="es-CO"/>
        </w:rPr>
        <w:t>9</w:t>
      </w:r>
      <w:r>
        <w:rPr>
          <w:sz w:val="22"/>
          <w:szCs w:val="22"/>
          <w:lang w:val="es-CO"/>
        </w:rPr>
        <w:tab/>
      </w:r>
      <w:r w:rsidR="00E32075">
        <w:rPr>
          <w:sz w:val="22"/>
          <w:szCs w:val="22"/>
          <w:lang w:val="es-CO"/>
        </w:rPr>
        <w:t>viernes</w:t>
      </w:r>
      <w:r>
        <w:rPr>
          <w:sz w:val="22"/>
          <w:szCs w:val="22"/>
          <w:lang w:val="es-CO"/>
        </w:rPr>
        <w:tab/>
      </w:r>
      <w:r w:rsidRPr="00BC5508">
        <w:rPr>
          <w:b/>
          <w:bCs/>
          <w:sz w:val="22"/>
          <w:szCs w:val="22"/>
          <w:lang w:val="es-CO"/>
        </w:rPr>
        <w:t xml:space="preserve"> </w:t>
      </w:r>
      <w:r>
        <w:rPr>
          <w:b/>
          <w:bCs/>
          <w:sz w:val="22"/>
          <w:szCs w:val="22"/>
          <w:lang w:val="es-CO"/>
        </w:rPr>
        <w:tab/>
      </w:r>
      <w:r w:rsidR="007C14CB">
        <w:rPr>
          <w:bCs/>
          <w:sz w:val="22"/>
          <w:szCs w:val="22"/>
          <w:lang w:val="es-CO"/>
        </w:rPr>
        <w:t>Bosquejos/</w:t>
      </w:r>
      <w:r w:rsidR="00311279" w:rsidRPr="00311279">
        <w:rPr>
          <w:bCs/>
          <w:sz w:val="22"/>
          <w:szCs w:val="22"/>
          <w:lang w:val="es-CO"/>
        </w:rPr>
        <w:t>Entrega de</w:t>
      </w:r>
      <w:r w:rsidR="00311279">
        <w:rPr>
          <w:bCs/>
          <w:sz w:val="22"/>
          <w:szCs w:val="22"/>
          <w:lang w:val="es-CO"/>
        </w:rPr>
        <w:t xml:space="preserve"> la</w:t>
      </w:r>
      <w:r w:rsidR="00311279">
        <w:rPr>
          <w:b/>
          <w:bCs/>
          <w:sz w:val="22"/>
          <w:szCs w:val="22"/>
          <w:lang w:val="es-CO"/>
        </w:rPr>
        <w:t xml:space="preserve"> Tesis (5%)</w:t>
      </w:r>
    </w:p>
    <w:p w:rsidR="004D1710" w:rsidRDefault="004D1710" w:rsidP="004D1710">
      <w:pPr>
        <w:ind w:left="720" w:hanging="720"/>
        <w:rPr>
          <w:sz w:val="22"/>
          <w:szCs w:val="22"/>
          <w:lang w:val="es-CO"/>
        </w:rPr>
      </w:pPr>
    </w:p>
    <w:p w:rsidR="004D1710" w:rsidRDefault="004D1710" w:rsidP="004D1710">
      <w:pPr>
        <w:ind w:left="720" w:hanging="720"/>
        <w:rPr>
          <w:sz w:val="22"/>
          <w:szCs w:val="22"/>
          <w:lang w:val="es-CO"/>
        </w:rPr>
      </w:pPr>
      <w:r>
        <w:rPr>
          <w:sz w:val="22"/>
          <w:szCs w:val="22"/>
          <w:lang w:val="es-CO"/>
        </w:rPr>
        <w:t>22</w:t>
      </w:r>
      <w:r w:rsidRPr="00BC5508">
        <w:rPr>
          <w:sz w:val="22"/>
          <w:szCs w:val="22"/>
          <w:lang w:val="es-CO"/>
        </w:rPr>
        <w:tab/>
        <w:t>lunes</w:t>
      </w:r>
      <w:r w:rsidRPr="00BC5508">
        <w:rPr>
          <w:sz w:val="22"/>
          <w:szCs w:val="22"/>
          <w:lang w:val="es-CO"/>
        </w:rPr>
        <w:tab/>
      </w:r>
      <w:r w:rsidRPr="00BC5508">
        <w:rPr>
          <w:sz w:val="22"/>
          <w:szCs w:val="22"/>
          <w:lang w:val="es-CO"/>
        </w:rPr>
        <w:tab/>
      </w:r>
      <w:r w:rsidR="007C14CB">
        <w:rPr>
          <w:sz w:val="22"/>
          <w:szCs w:val="22"/>
          <w:lang w:val="es-CO"/>
        </w:rPr>
        <w:t>Trabajo del borrador</w:t>
      </w:r>
    </w:p>
    <w:p w:rsidR="004D1710" w:rsidRPr="00BC5508" w:rsidRDefault="004D1710" w:rsidP="004D1710">
      <w:pPr>
        <w:tabs>
          <w:tab w:val="left" w:pos="720"/>
          <w:tab w:val="left" w:pos="1440"/>
          <w:tab w:val="left" w:pos="2160"/>
        </w:tabs>
        <w:ind w:left="2160" w:hanging="2160"/>
        <w:rPr>
          <w:b/>
          <w:sz w:val="22"/>
          <w:szCs w:val="22"/>
          <w:lang w:val="es-CO"/>
        </w:rPr>
      </w:pPr>
      <w:r>
        <w:rPr>
          <w:sz w:val="22"/>
          <w:szCs w:val="22"/>
          <w:lang w:val="es-CO"/>
        </w:rPr>
        <w:t>24</w:t>
      </w:r>
      <w:r w:rsidRPr="00BC5508">
        <w:rPr>
          <w:sz w:val="22"/>
          <w:szCs w:val="22"/>
          <w:lang w:val="es-CO"/>
        </w:rPr>
        <w:tab/>
        <w:t xml:space="preserve">miércoles </w:t>
      </w:r>
      <w:r>
        <w:rPr>
          <w:sz w:val="22"/>
          <w:szCs w:val="22"/>
          <w:lang w:val="es-CO"/>
        </w:rPr>
        <w:tab/>
      </w:r>
      <w:r w:rsidR="007C14CB">
        <w:rPr>
          <w:sz w:val="22"/>
          <w:szCs w:val="22"/>
          <w:lang w:val="es-CO"/>
        </w:rPr>
        <w:t>Evaluación en clase</w:t>
      </w:r>
    </w:p>
    <w:p w:rsidR="004D1710" w:rsidRPr="009342DA" w:rsidRDefault="004D1710" w:rsidP="004D1710">
      <w:pPr>
        <w:tabs>
          <w:tab w:val="left" w:pos="720"/>
          <w:tab w:val="left" w:pos="1440"/>
          <w:tab w:val="left" w:pos="2160"/>
        </w:tabs>
        <w:ind w:left="2160" w:hanging="2160"/>
        <w:rPr>
          <w:bCs/>
          <w:sz w:val="22"/>
          <w:szCs w:val="22"/>
          <w:lang w:val="es-CO"/>
        </w:rPr>
      </w:pPr>
      <w:r>
        <w:rPr>
          <w:bCs/>
          <w:sz w:val="22"/>
          <w:szCs w:val="22"/>
          <w:lang w:val="es-CO"/>
        </w:rPr>
        <w:t>2</w:t>
      </w:r>
      <w:r w:rsidR="00E32075">
        <w:rPr>
          <w:bCs/>
          <w:sz w:val="22"/>
          <w:szCs w:val="22"/>
          <w:lang w:val="es-CO"/>
        </w:rPr>
        <w:t>6</w:t>
      </w:r>
      <w:r>
        <w:rPr>
          <w:bCs/>
          <w:sz w:val="22"/>
          <w:szCs w:val="22"/>
          <w:lang w:val="es-CO"/>
        </w:rPr>
        <w:tab/>
      </w:r>
      <w:r w:rsidR="00E32075">
        <w:rPr>
          <w:bCs/>
          <w:sz w:val="22"/>
          <w:szCs w:val="22"/>
          <w:lang w:val="es-CO"/>
        </w:rPr>
        <w:t>viernes</w:t>
      </w:r>
      <w:r>
        <w:rPr>
          <w:bCs/>
          <w:sz w:val="22"/>
          <w:szCs w:val="22"/>
          <w:lang w:val="es-CO"/>
        </w:rPr>
        <w:tab/>
      </w:r>
      <w:r>
        <w:rPr>
          <w:bCs/>
          <w:sz w:val="22"/>
          <w:szCs w:val="22"/>
          <w:lang w:val="es-CO"/>
        </w:rPr>
        <w:tab/>
      </w:r>
      <w:r w:rsidR="007C14CB">
        <w:rPr>
          <w:bCs/>
          <w:sz w:val="22"/>
          <w:szCs w:val="22"/>
          <w:lang w:val="es-CO"/>
        </w:rPr>
        <w:t>Día de trabajo--borrador</w:t>
      </w:r>
    </w:p>
    <w:p w:rsidR="004D1710" w:rsidRPr="00BC5508" w:rsidRDefault="004D1710" w:rsidP="004D1710">
      <w:pPr>
        <w:tabs>
          <w:tab w:val="left" w:pos="720"/>
          <w:tab w:val="left" w:pos="1440"/>
          <w:tab w:val="left" w:pos="2160"/>
        </w:tabs>
        <w:ind w:left="2160" w:hanging="2160"/>
        <w:rPr>
          <w:b/>
          <w:sz w:val="22"/>
          <w:szCs w:val="22"/>
          <w:lang w:val="es-CO"/>
        </w:rPr>
      </w:pPr>
      <w:r w:rsidRPr="00BC5508">
        <w:rPr>
          <w:sz w:val="22"/>
          <w:szCs w:val="22"/>
          <w:lang w:val="es-CO"/>
        </w:rPr>
        <w:tab/>
      </w:r>
      <w:r w:rsidRPr="00BC5508">
        <w:rPr>
          <w:sz w:val="22"/>
          <w:szCs w:val="22"/>
          <w:lang w:val="es-CO"/>
        </w:rPr>
        <w:tab/>
      </w:r>
    </w:p>
    <w:p w:rsidR="004D1710" w:rsidRDefault="004D1710" w:rsidP="004D1710">
      <w:pPr>
        <w:tabs>
          <w:tab w:val="left" w:pos="720"/>
          <w:tab w:val="left" w:pos="1440"/>
          <w:tab w:val="left" w:pos="2160"/>
        </w:tabs>
        <w:ind w:left="2160" w:hanging="2160"/>
        <w:rPr>
          <w:b/>
          <w:bCs/>
          <w:sz w:val="22"/>
          <w:szCs w:val="22"/>
          <w:lang w:val="es-CO"/>
        </w:rPr>
      </w:pPr>
      <w:r>
        <w:rPr>
          <w:sz w:val="22"/>
          <w:szCs w:val="22"/>
          <w:lang w:val="es-CO"/>
        </w:rPr>
        <w:t>29</w:t>
      </w:r>
      <w:r w:rsidRPr="00BC5508">
        <w:rPr>
          <w:sz w:val="22"/>
          <w:szCs w:val="22"/>
          <w:lang w:val="es-CO"/>
        </w:rPr>
        <w:tab/>
        <w:t>lunes</w:t>
      </w:r>
      <w:r w:rsidRPr="00BC5508">
        <w:rPr>
          <w:sz w:val="22"/>
          <w:szCs w:val="22"/>
          <w:lang w:val="es-CO"/>
        </w:rPr>
        <w:tab/>
      </w:r>
      <w:r w:rsidRPr="00BC5508">
        <w:rPr>
          <w:sz w:val="22"/>
          <w:szCs w:val="22"/>
          <w:lang w:val="es-CO"/>
        </w:rPr>
        <w:tab/>
      </w:r>
      <w:r w:rsidR="007C14CB">
        <w:rPr>
          <w:sz w:val="22"/>
          <w:szCs w:val="22"/>
          <w:lang w:val="es-CO"/>
        </w:rPr>
        <w:t xml:space="preserve">El OPI, Entrega del </w:t>
      </w:r>
      <w:r w:rsidR="007C14CB" w:rsidRPr="007C14CB">
        <w:rPr>
          <w:b/>
          <w:sz w:val="22"/>
          <w:szCs w:val="22"/>
          <w:lang w:val="es-CO"/>
        </w:rPr>
        <w:t>borrador de 5 páginas mínimo (5%)</w:t>
      </w:r>
    </w:p>
    <w:p w:rsidR="004D1710" w:rsidRPr="008825C6" w:rsidRDefault="004D1710" w:rsidP="004D1710">
      <w:pPr>
        <w:tabs>
          <w:tab w:val="left" w:pos="720"/>
          <w:tab w:val="left" w:pos="1440"/>
          <w:tab w:val="left" w:pos="2160"/>
        </w:tabs>
        <w:ind w:left="2160" w:hanging="2160"/>
        <w:rPr>
          <w:sz w:val="22"/>
          <w:szCs w:val="22"/>
          <w:lang w:val="es-CO"/>
        </w:rPr>
      </w:pPr>
      <w:proofErr w:type="gramStart"/>
      <w:r>
        <w:rPr>
          <w:b/>
          <w:bCs/>
          <w:sz w:val="22"/>
          <w:szCs w:val="22"/>
          <w:lang w:val="es-CO"/>
        </w:rPr>
        <w:t>marzo</w:t>
      </w:r>
      <w:proofErr w:type="gramEnd"/>
    </w:p>
    <w:p w:rsidR="004D1710" w:rsidRDefault="004D1710" w:rsidP="004D1710">
      <w:pPr>
        <w:tabs>
          <w:tab w:val="left" w:pos="720"/>
          <w:tab w:val="left" w:pos="1440"/>
          <w:tab w:val="left" w:pos="2160"/>
          <w:tab w:val="left" w:pos="2880"/>
        </w:tabs>
        <w:ind w:left="2160" w:hanging="2160"/>
        <w:rPr>
          <w:sz w:val="22"/>
          <w:szCs w:val="22"/>
          <w:lang w:val="es-CO"/>
        </w:rPr>
      </w:pPr>
      <w:r>
        <w:rPr>
          <w:sz w:val="22"/>
          <w:szCs w:val="22"/>
          <w:lang w:val="es-CO"/>
        </w:rPr>
        <w:t>2</w:t>
      </w:r>
      <w:r w:rsidRPr="00BC5508">
        <w:rPr>
          <w:sz w:val="22"/>
          <w:szCs w:val="22"/>
          <w:lang w:val="es-CO"/>
        </w:rPr>
        <w:tab/>
        <w:t xml:space="preserve">miércoles </w:t>
      </w:r>
      <w:r>
        <w:rPr>
          <w:sz w:val="22"/>
          <w:szCs w:val="22"/>
          <w:lang w:val="es-CO"/>
        </w:rPr>
        <w:tab/>
      </w:r>
      <w:r w:rsidR="007C14CB">
        <w:rPr>
          <w:sz w:val="22"/>
          <w:szCs w:val="22"/>
          <w:lang w:val="es-CO"/>
        </w:rPr>
        <w:t>Revisiones en clase</w:t>
      </w:r>
    </w:p>
    <w:p w:rsidR="004D1710" w:rsidRDefault="00E32075" w:rsidP="004D1710">
      <w:pPr>
        <w:tabs>
          <w:tab w:val="left" w:pos="720"/>
          <w:tab w:val="left" w:pos="1440"/>
          <w:tab w:val="left" w:pos="2160"/>
        </w:tabs>
        <w:ind w:left="2160" w:hanging="2160"/>
        <w:rPr>
          <w:b/>
          <w:bCs/>
          <w:sz w:val="22"/>
          <w:szCs w:val="22"/>
          <w:lang w:val="es-CO"/>
        </w:rPr>
      </w:pPr>
      <w:r>
        <w:rPr>
          <w:bCs/>
          <w:sz w:val="22"/>
          <w:szCs w:val="22"/>
          <w:lang w:val="es-CO"/>
        </w:rPr>
        <w:t>4</w:t>
      </w:r>
      <w:r w:rsidR="004D1710">
        <w:rPr>
          <w:bCs/>
          <w:sz w:val="22"/>
          <w:szCs w:val="22"/>
          <w:lang w:val="es-CO"/>
        </w:rPr>
        <w:tab/>
      </w:r>
      <w:r>
        <w:rPr>
          <w:bCs/>
          <w:sz w:val="22"/>
          <w:szCs w:val="22"/>
          <w:lang w:val="es-CO"/>
        </w:rPr>
        <w:t>viernes</w:t>
      </w:r>
      <w:r w:rsidR="004D1710">
        <w:rPr>
          <w:bCs/>
          <w:sz w:val="22"/>
          <w:szCs w:val="22"/>
          <w:lang w:val="es-CO"/>
        </w:rPr>
        <w:tab/>
      </w:r>
      <w:r w:rsidR="004D1710">
        <w:rPr>
          <w:bCs/>
          <w:sz w:val="22"/>
          <w:szCs w:val="22"/>
          <w:lang w:val="es-CO"/>
        </w:rPr>
        <w:tab/>
      </w:r>
      <w:r w:rsidR="007C14CB">
        <w:rPr>
          <w:bCs/>
          <w:sz w:val="22"/>
          <w:szCs w:val="22"/>
          <w:lang w:val="es-CO"/>
        </w:rPr>
        <w:t>Día de trabajo—selección personal</w:t>
      </w:r>
    </w:p>
    <w:p w:rsidR="004D1710" w:rsidRDefault="004D1710" w:rsidP="004D1710">
      <w:pPr>
        <w:tabs>
          <w:tab w:val="left" w:pos="720"/>
          <w:tab w:val="left" w:pos="1440"/>
          <w:tab w:val="left" w:pos="2160"/>
        </w:tabs>
        <w:ind w:left="2160" w:hanging="2160"/>
        <w:rPr>
          <w:b/>
          <w:bCs/>
          <w:sz w:val="22"/>
          <w:szCs w:val="22"/>
          <w:lang w:val="es-CO"/>
        </w:rPr>
      </w:pPr>
    </w:p>
    <w:p w:rsidR="004D1710" w:rsidRPr="009342DA" w:rsidRDefault="004D1710" w:rsidP="004D1710">
      <w:pPr>
        <w:tabs>
          <w:tab w:val="left" w:pos="720"/>
          <w:tab w:val="left" w:pos="1440"/>
          <w:tab w:val="left" w:pos="2160"/>
        </w:tabs>
        <w:ind w:left="2160" w:hanging="2160"/>
        <w:rPr>
          <w:bCs/>
          <w:sz w:val="22"/>
          <w:szCs w:val="22"/>
          <w:lang w:val="es-CO"/>
        </w:rPr>
      </w:pPr>
      <w:r>
        <w:rPr>
          <w:b/>
          <w:bCs/>
          <w:sz w:val="22"/>
          <w:szCs w:val="22"/>
          <w:lang w:val="es-CO"/>
        </w:rPr>
        <w:t>7-11</w:t>
      </w:r>
      <w:r>
        <w:rPr>
          <w:b/>
          <w:bCs/>
          <w:sz w:val="22"/>
          <w:szCs w:val="22"/>
          <w:lang w:val="es-CO"/>
        </w:rPr>
        <w:tab/>
        <w:t>VACACIONES DE PRIMAVERA</w:t>
      </w:r>
    </w:p>
    <w:p w:rsidR="004D1710" w:rsidRPr="00BC5508" w:rsidRDefault="004D1710" w:rsidP="004D1710">
      <w:pPr>
        <w:tabs>
          <w:tab w:val="left" w:pos="720"/>
          <w:tab w:val="left" w:pos="1440"/>
          <w:tab w:val="left" w:pos="2160"/>
          <w:tab w:val="left" w:pos="2880"/>
          <w:tab w:val="left" w:pos="3600"/>
        </w:tabs>
        <w:ind w:left="3600" w:hanging="3600"/>
        <w:rPr>
          <w:sz w:val="22"/>
          <w:szCs w:val="22"/>
          <w:lang w:val="es-CO"/>
        </w:rPr>
      </w:pPr>
    </w:p>
    <w:p w:rsidR="007C14CB" w:rsidRDefault="004D1710" w:rsidP="002D6002">
      <w:pPr>
        <w:tabs>
          <w:tab w:val="left" w:pos="720"/>
          <w:tab w:val="left" w:pos="1440"/>
          <w:tab w:val="left" w:pos="2160"/>
          <w:tab w:val="left" w:pos="2880"/>
          <w:tab w:val="left" w:pos="3600"/>
        </w:tabs>
        <w:ind w:left="3600" w:hanging="3600"/>
        <w:rPr>
          <w:sz w:val="22"/>
          <w:szCs w:val="22"/>
          <w:lang w:val="es-CO"/>
        </w:rPr>
      </w:pPr>
      <w:r>
        <w:rPr>
          <w:sz w:val="22"/>
          <w:szCs w:val="22"/>
          <w:lang w:val="es-CO"/>
        </w:rPr>
        <w:t>14</w:t>
      </w:r>
      <w:r w:rsidRPr="00BC5508">
        <w:rPr>
          <w:sz w:val="22"/>
          <w:szCs w:val="22"/>
          <w:lang w:val="es-CO"/>
        </w:rPr>
        <w:tab/>
        <w:t>lunes</w:t>
      </w:r>
      <w:r w:rsidRPr="00BC5508">
        <w:rPr>
          <w:sz w:val="22"/>
          <w:szCs w:val="22"/>
          <w:lang w:val="es-CO"/>
        </w:rPr>
        <w:tab/>
      </w:r>
      <w:r w:rsidRPr="00BC5508">
        <w:rPr>
          <w:sz w:val="22"/>
          <w:szCs w:val="22"/>
          <w:lang w:val="es-CO"/>
        </w:rPr>
        <w:tab/>
      </w:r>
      <w:r w:rsidR="007C14CB">
        <w:rPr>
          <w:sz w:val="22"/>
          <w:szCs w:val="22"/>
          <w:lang w:val="es-CO"/>
        </w:rPr>
        <w:t xml:space="preserve">Elementos de PowerPoint, </w:t>
      </w:r>
    </w:p>
    <w:p w:rsidR="004D1710" w:rsidRDefault="007C14CB" w:rsidP="002D6002">
      <w:pPr>
        <w:tabs>
          <w:tab w:val="left" w:pos="720"/>
          <w:tab w:val="left" w:pos="1440"/>
          <w:tab w:val="left" w:pos="2160"/>
          <w:tab w:val="left" w:pos="2880"/>
          <w:tab w:val="left" w:pos="3600"/>
        </w:tabs>
        <w:ind w:left="3600" w:hanging="3600"/>
        <w:rPr>
          <w:bCs/>
          <w:sz w:val="22"/>
          <w:szCs w:val="22"/>
          <w:lang w:val="es-CO"/>
        </w:rPr>
      </w:pPr>
      <w:r>
        <w:rPr>
          <w:sz w:val="22"/>
          <w:szCs w:val="22"/>
          <w:lang w:val="es-CO"/>
        </w:rPr>
        <w:tab/>
      </w:r>
      <w:r>
        <w:rPr>
          <w:sz w:val="22"/>
          <w:szCs w:val="22"/>
          <w:lang w:val="es-CO"/>
        </w:rPr>
        <w:tab/>
      </w:r>
      <w:r>
        <w:rPr>
          <w:sz w:val="22"/>
          <w:szCs w:val="22"/>
          <w:lang w:val="es-CO"/>
        </w:rPr>
        <w:tab/>
      </w:r>
      <w:proofErr w:type="gramStart"/>
      <w:r>
        <w:rPr>
          <w:sz w:val="22"/>
          <w:szCs w:val="22"/>
          <w:lang w:val="es-CO"/>
        </w:rPr>
        <w:t>rúbrica</w:t>
      </w:r>
      <w:proofErr w:type="gramEnd"/>
    </w:p>
    <w:p w:rsidR="004D1710" w:rsidRPr="002F22C0" w:rsidRDefault="004D1710" w:rsidP="004D1710">
      <w:pPr>
        <w:autoSpaceDE w:val="0"/>
        <w:autoSpaceDN w:val="0"/>
        <w:adjustRightInd w:val="0"/>
        <w:rPr>
          <w:rFonts w:ascii="MS Shell Dlg" w:hAnsi="MS Shell Dlg" w:cs="MS Shell Dlg"/>
          <w:sz w:val="17"/>
          <w:szCs w:val="17"/>
          <w:lang w:val="es-ES" w:eastAsia="zh-CN"/>
        </w:rPr>
      </w:pPr>
      <w:r>
        <w:rPr>
          <w:sz w:val="22"/>
          <w:szCs w:val="22"/>
          <w:lang w:val="es-CO"/>
        </w:rPr>
        <w:t>16</w:t>
      </w:r>
      <w:r w:rsidRPr="00BC5508">
        <w:rPr>
          <w:sz w:val="22"/>
          <w:szCs w:val="22"/>
          <w:lang w:val="es-CO"/>
        </w:rPr>
        <w:tab/>
        <w:t xml:space="preserve">miércoles </w:t>
      </w:r>
      <w:r w:rsidRPr="00BC5508">
        <w:rPr>
          <w:sz w:val="22"/>
          <w:szCs w:val="22"/>
          <w:lang w:val="es-CO"/>
        </w:rPr>
        <w:tab/>
      </w:r>
      <w:r w:rsidR="007C14CB">
        <w:rPr>
          <w:sz w:val="22"/>
          <w:szCs w:val="22"/>
          <w:lang w:val="es-CO"/>
        </w:rPr>
        <w:t>Ayudas visuales, búsqueda</w:t>
      </w:r>
    </w:p>
    <w:p w:rsidR="004D1710" w:rsidRDefault="004D1710" w:rsidP="004D1710">
      <w:pPr>
        <w:tabs>
          <w:tab w:val="left" w:pos="720"/>
          <w:tab w:val="left" w:pos="1440"/>
          <w:tab w:val="left" w:pos="2160"/>
        </w:tabs>
        <w:ind w:left="2160" w:hanging="2160"/>
        <w:rPr>
          <w:bCs/>
          <w:sz w:val="22"/>
          <w:szCs w:val="22"/>
          <w:lang w:val="es-CO"/>
        </w:rPr>
      </w:pPr>
      <w:r>
        <w:rPr>
          <w:bCs/>
          <w:sz w:val="22"/>
          <w:szCs w:val="22"/>
          <w:lang w:val="es-CO"/>
        </w:rPr>
        <w:t>1</w:t>
      </w:r>
      <w:r w:rsidR="00E32075">
        <w:rPr>
          <w:bCs/>
          <w:sz w:val="22"/>
          <w:szCs w:val="22"/>
          <w:lang w:val="es-CO"/>
        </w:rPr>
        <w:t>8</w:t>
      </w:r>
      <w:r>
        <w:rPr>
          <w:bCs/>
          <w:sz w:val="22"/>
          <w:szCs w:val="22"/>
          <w:lang w:val="es-CO"/>
        </w:rPr>
        <w:tab/>
      </w:r>
      <w:r w:rsidR="00E32075">
        <w:rPr>
          <w:bCs/>
          <w:sz w:val="22"/>
          <w:szCs w:val="22"/>
          <w:lang w:val="es-CO"/>
        </w:rPr>
        <w:t>viernes</w:t>
      </w:r>
      <w:r>
        <w:rPr>
          <w:bCs/>
          <w:sz w:val="22"/>
          <w:szCs w:val="22"/>
          <w:lang w:val="es-CO"/>
        </w:rPr>
        <w:tab/>
      </w:r>
      <w:r>
        <w:rPr>
          <w:bCs/>
          <w:sz w:val="22"/>
          <w:szCs w:val="22"/>
          <w:lang w:val="es-CO"/>
        </w:rPr>
        <w:tab/>
      </w:r>
      <w:r w:rsidR="007C14CB">
        <w:rPr>
          <w:bCs/>
          <w:sz w:val="22"/>
          <w:szCs w:val="22"/>
          <w:lang w:val="es-CO"/>
        </w:rPr>
        <w:t>Día de trabajo—presentación</w:t>
      </w:r>
    </w:p>
    <w:p w:rsidR="007C14CB" w:rsidRDefault="007C14CB" w:rsidP="004D1710">
      <w:pPr>
        <w:tabs>
          <w:tab w:val="left" w:pos="720"/>
          <w:tab w:val="left" w:pos="1440"/>
          <w:tab w:val="left" w:pos="2160"/>
        </w:tabs>
        <w:ind w:left="2160" w:hanging="2160"/>
        <w:rPr>
          <w:bCs/>
          <w:sz w:val="22"/>
          <w:szCs w:val="22"/>
          <w:lang w:val="es-CO"/>
        </w:rPr>
      </w:pPr>
    </w:p>
    <w:p w:rsidR="007C14CB" w:rsidRDefault="007C14CB" w:rsidP="004D1710">
      <w:pPr>
        <w:tabs>
          <w:tab w:val="left" w:pos="720"/>
          <w:tab w:val="left" w:pos="1440"/>
          <w:tab w:val="left" w:pos="2160"/>
        </w:tabs>
        <w:ind w:left="2160" w:hanging="2160"/>
        <w:rPr>
          <w:bCs/>
          <w:sz w:val="22"/>
          <w:szCs w:val="22"/>
          <w:lang w:val="es-CO"/>
        </w:rPr>
      </w:pPr>
    </w:p>
    <w:p w:rsidR="007C14CB" w:rsidRDefault="007C14CB" w:rsidP="004D1710">
      <w:pPr>
        <w:tabs>
          <w:tab w:val="left" w:pos="720"/>
          <w:tab w:val="left" w:pos="1440"/>
          <w:tab w:val="left" w:pos="2160"/>
        </w:tabs>
        <w:ind w:left="2160" w:hanging="2160"/>
        <w:rPr>
          <w:bCs/>
          <w:sz w:val="22"/>
          <w:szCs w:val="22"/>
          <w:lang w:val="es-CO"/>
        </w:rPr>
      </w:pPr>
    </w:p>
    <w:p w:rsidR="004D1710" w:rsidRPr="00BC5508" w:rsidRDefault="004D1710" w:rsidP="004D1710">
      <w:pPr>
        <w:tabs>
          <w:tab w:val="left" w:pos="720"/>
          <w:tab w:val="left" w:pos="1440"/>
          <w:tab w:val="left" w:pos="2160"/>
        </w:tabs>
        <w:ind w:left="2160" w:hanging="2160"/>
        <w:rPr>
          <w:sz w:val="22"/>
          <w:szCs w:val="22"/>
          <w:lang w:val="es-CO"/>
        </w:rPr>
      </w:pPr>
    </w:p>
    <w:p w:rsidR="004D1710" w:rsidRDefault="004D1710" w:rsidP="004D1710">
      <w:pPr>
        <w:tabs>
          <w:tab w:val="left" w:pos="720"/>
          <w:tab w:val="left" w:pos="1440"/>
          <w:tab w:val="left" w:pos="2160"/>
        </w:tabs>
        <w:ind w:left="2160" w:hanging="2160"/>
        <w:rPr>
          <w:b/>
          <w:bCs/>
          <w:sz w:val="22"/>
          <w:szCs w:val="22"/>
          <w:lang w:val="es-CO"/>
        </w:rPr>
      </w:pPr>
      <w:r>
        <w:rPr>
          <w:sz w:val="22"/>
          <w:szCs w:val="22"/>
          <w:lang w:val="es-CO"/>
        </w:rPr>
        <w:t>21</w:t>
      </w:r>
      <w:r w:rsidRPr="00BC5508">
        <w:rPr>
          <w:sz w:val="22"/>
          <w:szCs w:val="22"/>
          <w:lang w:val="es-CO"/>
        </w:rPr>
        <w:tab/>
        <w:t>lunes</w:t>
      </w:r>
      <w:r w:rsidRPr="00BC5508">
        <w:rPr>
          <w:sz w:val="22"/>
          <w:szCs w:val="22"/>
          <w:lang w:val="es-CO"/>
        </w:rPr>
        <w:tab/>
      </w:r>
      <w:r w:rsidRPr="00BC5508">
        <w:rPr>
          <w:sz w:val="22"/>
          <w:szCs w:val="22"/>
          <w:lang w:val="es-CO"/>
        </w:rPr>
        <w:tab/>
      </w:r>
      <w:r w:rsidR="00343626">
        <w:rPr>
          <w:sz w:val="22"/>
          <w:szCs w:val="22"/>
          <w:lang w:val="es-CO"/>
        </w:rPr>
        <w:t>Trabajo escrito</w:t>
      </w:r>
    </w:p>
    <w:p w:rsidR="004D1710" w:rsidRPr="00BC5508" w:rsidRDefault="004D1710" w:rsidP="004D1710">
      <w:pPr>
        <w:tabs>
          <w:tab w:val="left" w:pos="720"/>
          <w:tab w:val="left" w:pos="1440"/>
          <w:tab w:val="left" w:pos="2160"/>
        </w:tabs>
        <w:ind w:left="2160" w:hanging="2160"/>
        <w:rPr>
          <w:b/>
          <w:sz w:val="22"/>
          <w:szCs w:val="22"/>
          <w:lang w:val="es-CO"/>
        </w:rPr>
      </w:pPr>
      <w:r>
        <w:rPr>
          <w:sz w:val="22"/>
          <w:szCs w:val="22"/>
          <w:lang w:val="es-CO"/>
        </w:rPr>
        <w:t>23</w:t>
      </w:r>
      <w:r w:rsidRPr="00BC5508">
        <w:rPr>
          <w:sz w:val="22"/>
          <w:szCs w:val="22"/>
          <w:lang w:val="es-CO"/>
        </w:rPr>
        <w:tab/>
        <w:t xml:space="preserve">miércoles </w:t>
      </w:r>
      <w:r w:rsidRPr="00BC5508">
        <w:rPr>
          <w:sz w:val="22"/>
          <w:szCs w:val="22"/>
          <w:lang w:val="es-CO"/>
        </w:rPr>
        <w:tab/>
      </w:r>
      <w:r w:rsidR="00343626">
        <w:rPr>
          <w:sz w:val="22"/>
          <w:szCs w:val="22"/>
          <w:lang w:val="es-CO"/>
        </w:rPr>
        <w:t>Evaluación en clase</w:t>
      </w:r>
    </w:p>
    <w:p w:rsidR="004D1710" w:rsidRPr="00343626" w:rsidRDefault="004D1710" w:rsidP="004D1710">
      <w:pPr>
        <w:tabs>
          <w:tab w:val="left" w:pos="720"/>
          <w:tab w:val="left" w:pos="1440"/>
          <w:tab w:val="left" w:pos="2160"/>
        </w:tabs>
        <w:ind w:left="2160" w:hanging="2160"/>
        <w:rPr>
          <w:b/>
          <w:bCs/>
          <w:sz w:val="22"/>
          <w:szCs w:val="22"/>
          <w:lang w:val="es-CO"/>
        </w:rPr>
      </w:pPr>
      <w:r>
        <w:rPr>
          <w:bCs/>
          <w:sz w:val="22"/>
          <w:szCs w:val="22"/>
          <w:lang w:val="es-CO"/>
        </w:rPr>
        <w:t>2</w:t>
      </w:r>
      <w:r w:rsidR="00E32075">
        <w:rPr>
          <w:bCs/>
          <w:sz w:val="22"/>
          <w:szCs w:val="22"/>
          <w:lang w:val="es-CO"/>
        </w:rPr>
        <w:t>5</w:t>
      </w:r>
      <w:r>
        <w:rPr>
          <w:bCs/>
          <w:sz w:val="22"/>
          <w:szCs w:val="22"/>
          <w:lang w:val="es-CO"/>
        </w:rPr>
        <w:tab/>
      </w:r>
      <w:r w:rsidR="00E32075">
        <w:rPr>
          <w:bCs/>
          <w:sz w:val="22"/>
          <w:szCs w:val="22"/>
          <w:lang w:val="es-CO"/>
        </w:rPr>
        <w:t>viernes</w:t>
      </w:r>
      <w:r>
        <w:rPr>
          <w:bCs/>
          <w:sz w:val="22"/>
          <w:szCs w:val="22"/>
          <w:lang w:val="es-CO"/>
        </w:rPr>
        <w:tab/>
      </w:r>
      <w:r>
        <w:rPr>
          <w:bCs/>
          <w:sz w:val="22"/>
          <w:szCs w:val="22"/>
          <w:lang w:val="es-CO"/>
        </w:rPr>
        <w:tab/>
      </w:r>
      <w:r w:rsidR="00343626">
        <w:rPr>
          <w:bCs/>
          <w:sz w:val="22"/>
          <w:szCs w:val="22"/>
          <w:lang w:val="es-CO"/>
        </w:rPr>
        <w:t xml:space="preserve">Entregar </w:t>
      </w:r>
      <w:r w:rsidR="00343626" w:rsidRPr="00343626">
        <w:rPr>
          <w:b/>
          <w:bCs/>
          <w:sz w:val="22"/>
          <w:szCs w:val="22"/>
          <w:lang w:val="es-CO"/>
        </w:rPr>
        <w:t>borrador 10 páginas (5%)</w:t>
      </w:r>
    </w:p>
    <w:p w:rsidR="004D1710" w:rsidRDefault="004D1710" w:rsidP="004D1710">
      <w:pPr>
        <w:tabs>
          <w:tab w:val="left" w:pos="720"/>
          <w:tab w:val="left" w:pos="1440"/>
          <w:tab w:val="left" w:pos="2160"/>
        </w:tabs>
        <w:ind w:left="2160" w:hanging="2160"/>
        <w:rPr>
          <w:sz w:val="22"/>
          <w:szCs w:val="22"/>
          <w:lang w:val="es-CO"/>
        </w:rPr>
      </w:pPr>
      <w:r w:rsidRPr="00BC5508">
        <w:rPr>
          <w:sz w:val="22"/>
          <w:szCs w:val="22"/>
          <w:lang w:val="es-CO"/>
        </w:rPr>
        <w:tab/>
      </w:r>
    </w:p>
    <w:p w:rsidR="004D1710" w:rsidRDefault="004D1710" w:rsidP="004D1710">
      <w:pPr>
        <w:tabs>
          <w:tab w:val="left" w:pos="720"/>
          <w:tab w:val="left" w:pos="1440"/>
          <w:tab w:val="left" w:pos="2160"/>
        </w:tabs>
        <w:ind w:left="2160" w:hanging="2160"/>
        <w:rPr>
          <w:bCs/>
          <w:sz w:val="22"/>
          <w:szCs w:val="22"/>
          <w:lang w:val="es-CO"/>
        </w:rPr>
      </w:pPr>
      <w:r>
        <w:rPr>
          <w:sz w:val="22"/>
          <w:szCs w:val="22"/>
          <w:lang w:val="es-CO"/>
        </w:rPr>
        <w:t>28</w:t>
      </w:r>
      <w:r w:rsidRPr="00BC5508">
        <w:rPr>
          <w:sz w:val="22"/>
          <w:szCs w:val="22"/>
          <w:lang w:val="es-CO"/>
        </w:rPr>
        <w:tab/>
        <w:t>lunes</w:t>
      </w:r>
      <w:r w:rsidRPr="00BC5508">
        <w:rPr>
          <w:sz w:val="22"/>
          <w:szCs w:val="22"/>
          <w:lang w:val="es-CO"/>
        </w:rPr>
        <w:tab/>
      </w:r>
      <w:r w:rsidRPr="00BC5508">
        <w:rPr>
          <w:sz w:val="22"/>
          <w:szCs w:val="22"/>
          <w:lang w:val="es-CO"/>
        </w:rPr>
        <w:tab/>
      </w:r>
      <w:r w:rsidR="00343626">
        <w:rPr>
          <w:sz w:val="22"/>
          <w:szCs w:val="22"/>
          <w:lang w:val="es-CO"/>
        </w:rPr>
        <w:t>Evaluación de presentación en clase</w:t>
      </w:r>
    </w:p>
    <w:p w:rsidR="004D1710" w:rsidRPr="00BC5508" w:rsidRDefault="004D1710" w:rsidP="004D1710">
      <w:pPr>
        <w:tabs>
          <w:tab w:val="left" w:pos="720"/>
          <w:tab w:val="left" w:pos="1440"/>
          <w:tab w:val="left" w:pos="2160"/>
        </w:tabs>
        <w:ind w:left="2160" w:hanging="2160"/>
        <w:rPr>
          <w:b/>
          <w:sz w:val="22"/>
          <w:szCs w:val="22"/>
          <w:lang w:val="es-CO"/>
        </w:rPr>
      </w:pPr>
      <w:r>
        <w:rPr>
          <w:sz w:val="22"/>
          <w:szCs w:val="22"/>
          <w:lang w:val="es-CO"/>
        </w:rPr>
        <w:t>30</w:t>
      </w:r>
      <w:r w:rsidRPr="00BC5508">
        <w:rPr>
          <w:sz w:val="22"/>
          <w:szCs w:val="22"/>
          <w:lang w:val="es-CO"/>
        </w:rPr>
        <w:tab/>
        <w:t>miércoles</w:t>
      </w:r>
      <w:r w:rsidRPr="00BC5508">
        <w:rPr>
          <w:sz w:val="22"/>
          <w:szCs w:val="22"/>
          <w:lang w:val="es-CO"/>
        </w:rPr>
        <w:tab/>
      </w:r>
      <w:r w:rsidR="00070588">
        <w:rPr>
          <w:sz w:val="22"/>
          <w:szCs w:val="22"/>
          <w:lang w:val="es-CO"/>
        </w:rPr>
        <w:t>Trabajar en lo escrito o presentación</w:t>
      </w:r>
      <w:bookmarkStart w:id="1" w:name="_GoBack"/>
      <w:bookmarkEnd w:id="1"/>
    </w:p>
    <w:p w:rsidR="00E32075" w:rsidRDefault="00E32075" w:rsidP="00E32075">
      <w:pPr>
        <w:tabs>
          <w:tab w:val="left" w:pos="720"/>
          <w:tab w:val="left" w:pos="1440"/>
          <w:tab w:val="left" w:pos="2160"/>
        </w:tabs>
        <w:ind w:left="2160" w:hanging="2160"/>
        <w:rPr>
          <w:b/>
          <w:bCs/>
          <w:sz w:val="22"/>
          <w:szCs w:val="22"/>
          <w:lang w:val="es-CO"/>
        </w:rPr>
      </w:pPr>
      <w:proofErr w:type="gramStart"/>
      <w:r>
        <w:rPr>
          <w:b/>
          <w:bCs/>
          <w:sz w:val="22"/>
          <w:szCs w:val="22"/>
          <w:lang w:val="es-CO"/>
        </w:rPr>
        <w:t>abril</w:t>
      </w:r>
      <w:proofErr w:type="gramEnd"/>
    </w:p>
    <w:p w:rsidR="004D1710" w:rsidRDefault="00E32075" w:rsidP="004D1710">
      <w:pPr>
        <w:tabs>
          <w:tab w:val="left" w:pos="720"/>
          <w:tab w:val="left" w:pos="1440"/>
          <w:tab w:val="left" w:pos="2160"/>
        </w:tabs>
        <w:ind w:left="2160" w:hanging="2160"/>
        <w:rPr>
          <w:bCs/>
          <w:sz w:val="22"/>
          <w:szCs w:val="22"/>
          <w:lang w:val="es-CO"/>
        </w:rPr>
      </w:pPr>
      <w:r>
        <w:rPr>
          <w:sz w:val="22"/>
          <w:szCs w:val="22"/>
          <w:lang w:val="es-CO"/>
        </w:rPr>
        <w:t>1</w:t>
      </w:r>
      <w:r w:rsidR="004D1710">
        <w:rPr>
          <w:sz w:val="22"/>
          <w:szCs w:val="22"/>
          <w:lang w:val="es-CO"/>
        </w:rPr>
        <w:tab/>
      </w:r>
      <w:r>
        <w:rPr>
          <w:bCs/>
          <w:sz w:val="22"/>
          <w:szCs w:val="22"/>
          <w:lang w:val="es-CO"/>
        </w:rPr>
        <w:t>viernes</w:t>
      </w:r>
      <w:r w:rsidR="004D1710">
        <w:rPr>
          <w:bCs/>
          <w:sz w:val="22"/>
          <w:szCs w:val="22"/>
          <w:lang w:val="es-CO"/>
        </w:rPr>
        <w:tab/>
      </w:r>
      <w:r w:rsidR="004D1710">
        <w:rPr>
          <w:bCs/>
          <w:sz w:val="22"/>
          <w:szCs w:val="22"/>
          <w:lang w:val="es-CO"/>
        </w:rPr>
        <w:tab/>
      </w:r>
      <w:r w:rsidR="00403E13">
        <w:rPr>
          <w:bCs/>
          <w:sz w:val="22"/>
          <w:szCs w:val="22"/>
          <w:lang w:val="es-CO"/>
        </w:rPr>
        <w:t>Día de trabajo--presentación</w:t>
      </w:r>
    </w:p>
    <w:p w:rsidR="002D6002" w:rsidRDefault="002D6002" w:rsidP="004D1710">
      <w:pPr>
        <w:tabs>
          <w:tab w:val="left" w:pos="720"/>
          <w:tab w:val="left" w:pos="1440"/>
          <w:tab w:val="left" w:pos="2160"/>
        </w:tabs>
        <w:ind w:left="2160" w:hanging="2160"/>
        <w:rPr>
          <w:bCs/>
          <w:sz w:val="22"/>
          <w:szCs w:val="22"/>
          <w:lang w:val="es-CO"/>
        </w:rPr>
      </w:pPr>
    </w:p>
    <w:p w:rsidR="004D1710" w:rsidRDefault="004D1710" w:rsidP="004D1710">
      <w:pPr>
        <w:tabs>
          <w:tab w:val="left" w:pos="720"/>
          <w:tab w:val="left" w:pos="1440"/>
          <w:tab w:val="left" w:pos="2160"/>
        </w:tabs>
        <w:ind w:left="2160" w:hanging="2160"/>
        <w:rPr>
          <w:b/>
          <w:bCs/>
          <w:sz w:val="22"/>
          <w:szCs w:val="22"/>
          <w:lang w:val="es-CO"/>
        </w:rPr>
      </w:pPr>
    </w:p>
    <w:p w:rsidR="004D1710" w:rsidRDefault="004D1710" w:rsidP="004D1710">
      <w:pPr>
        <w:tabs>
          <w:tab w:val="left" w:pos="720"/>
          <w:tab w:val="left" w:pos="1440"/>
          <w:tab w:val="left" w:pos="2160"/>
        </w:tabs>
        <w:ind w:left="2160" w:hanging="2160"/>
        <w:rPr>
          <w:b/>
          <w:bCs/>
          <w:sz w:val="22"/>
          <w:szCs w:val="22"/>
          <w:lang w:val="es-CO"/>
        </w:rPr>
      </w:pPr>
      <w:r>
        <w:rPr>
          <w:sz w:val="22"/>
          <w:szCs w:val="22"/>
          <w:lang w:val="es-CO"/>
        </w:rPr>
        <w:t>4</w:t>
      </w:r>
      <w:r w:rsidRPr="00BC5508">
        <w:rPr>
          <w:sz w:val="22"/>
          <w:szCs w:val="22"/>
          <w:lang w:val="es-CO"/>
        </w:rPr>
        <w:tab/>
        <w:t>lunes</w:t>
      </w:r>
      <w:r w:rsidRPr="00BC5508">
        <w:rPr>
          <w:sz w:val="22"/>
          <w:szCs w:val="22"/>
          <w:lang w:val="es-CO"/>
        </w:rPr>
        <w:tab/>
      </w:r>
      <w:r w:rsidRPr="00BC5508">
        <w:rPr>
          <w:sz w:val="22"/>
          <w:szCs w:val="22"/>
          <w:lang w:val="es-CO"/>
        </w:rPr>
        <w:tab/>
      </w:r>
      <w:r w:rsidR="005A62DB" w:rsidRPr="005A62DB">
        <w:rPr>
          <w:b/>
          <w:sz w:val="22"/>
          <w:szCs w:val="22"/>
          <w:lang w:val="es-CO"/>
        </w:rPr>
        <w:t>Presentaciones Orales</w:t>
      </w:r>
      <w:r w:rsidR="005A62DB">
        <w:rPr>
          <w:b/>
          <w:sz w:val="22"/>
          <w:szCs w:val="22"/>
          <w:lang w:val="es-CO"/>
        </w:rPr>
        <w:t xml:space="preserve"> en clase (10%)</w:t>
      </w:r>
    </w:p>
    <w:p w:rsidR="004D1710" w:rsidRPr="00BC5508" w:rsidRDefault="004D1710" w:rsidP="004D1710">
      <w:pPr>
        <w:tabs>
          <w:tab w:val="left" w:pos="720"/>
          <w:tab w:val="left" w:pos="1440"/>
          <w:tab w:val="left" w:pos="2160"/>
        </w:tabs>
        <w:ind w:left="2160" w:hanging="2160"/>
        <w:rPr>
          <w:sz w:val="22"/>
          <w:szCs w:val="22"/>
          <w:lang w:val="es-CO"/>
        </w:rPr>
      </w:pPr>
      <w:r>
        <w:rPr>
          <w:sz w:val="22"/>
          <w:szCs w:val="22"/>
          <w:lang w:val="es-CO"/>
        </w:rPr>
        <w:t>6</w:t>
      </w:r>
      <w:r w:rsidRPr="00BC5508">
        <w:rPr>
          <w:sz w:val="22"/>
          <w:szCs w:val="22"/>
          <w:lang w:val="es-CO"/>
        </w:rPr>
        <w:tab/>
        <w:t xml:space="preserve">miércoles </w:t>
      </w:r>
      <w:r w:rsidRPr="00BC5508">
        <w:rPr>
          <w:sz w:val="22"/>
          <w:szCs w:val="22"/>
          <w:lang w:val="es-CO"/>
        </w:rPr>
        <w:tab/>
      </w:r>
      <w:r w:rsidR="005A62DB" w:rsidRPr="005A62DB">
        <w:rPr>
          <w:b/>
          <w:sz w:val="22"/>
          <w:szCs w:val="22"/>
          <w:lang w:val="es-CO"/>
        </w:rPr>
        <w:t>Presentaciones Orales</w:t>
      </w:r>
      <w:r w:rsidR="005A62DB">
        <w:rPr>
          <w:b/>
          <w:sz w:val="22"/>
          <w:szCs w:val="22"/>
          <w:lang w:val="es-CO"/>
        </w:rPr>
        <w:t xml:space="preserve"> en clase (10%)</w:t>
      </w:r>
    </w:p>
    <w:p w:rsidR="004D1710" w:rsidRDefault="00E32075" w:rsidP="004D1710">
      <w:pPr>
        <w:tabs>
          <w:tab w:val="left" w:pos="720"/>
          <w:tab w:val="left" w:pos="1440"/>
          <w:tab w:val="left" w:pos="2160"/>
        </w:tabs>
        <w:ind w:left="2160" w:hanging="2160"/>
        <w:rPr>
          <w:bCs/>
          <w:sz w:val="22"/>
          <w:szCs w:val="22"/>
          <w:lang w:val="es-CO"/>
        </w:rPr>
      </w:pPr>
      <w:r>
        <w:rPr>
          <w:bCs/>
          <w:sz w:val="22"/>
          <w:szCs w:val="22"/>
          <w:lang w:val="es-CO"/>
        </w:rPr>
        <w:t>8</w:t>
      </w:r>
      <w:r w:rsidR="004D1710">
        <w:rPr>
          <w:bCs/>
          <w:sz w:val="22"/>
          <w:szCs w:val="22"/>
          <w:lang w:val="es-CO"/>
        </w:rPr>
        <w:tab/>
      </w:r>
      <w:r>
        <w:rPr>
          <w:bCs/>
          <w:sz w:val="22"/>
          <w:szCs w:val="22"/>
          <w:lang w:val="es-CO"/>
        </w:rPr>
        <w:t>viernes</w:t>
      </w:r>
      <w:r w:rsidR="004D1710">
        <w:rPr>
          <w:bCs/>
          <w:sz w:val="22"/>
          <w:szCs w:val="22"/>
          <w:lang w:val="es-CO"/>
        </w:rPr>
        <w:tab/>
      </w:r>
      <w:r w:rsidR="004D1710">
        <w:rPr>
          <w:bCs/>
          <w:sz w:val="22"/>
          <w:szCs w:val="22"/>
          <w:lang w:val="es-CO"/>
        </w:rPr>
        <w:tab/>
      </w:r>
      <w:r w:rsidR="00343626" w:rsidRPr="005A62DB">
        <w:rPr>
          <w:b/>
          <w:sz w:val="22"/>
          <w:szCs w:val="22"/>
          <w:lang w:val="es-CO"/>
        </w:rPr>
        <w:t>Presentaciones Orales</w:t>
      </w:r>
      <w:r w:rsidR="00343626">
        <w:rPr>
          <w:b/>
          <w:sz w:val="22"/>
          <w:szCs w:val="22"/>
          <w:lang w:val="es-CO"/>
        </w:rPr>
        <w:t xml:space="preserve"> en clase (10%)</w:t>
      </w:r>
      <w:r w:rsidR="00343626">
        <w:rPr>
          <w:b/>
          <w:sz w:val="22"/>
          <w:szCs w:val="22"/>
          <w:lang w:val="es-CO"/>
        </w:rPr>
        <w:t xml:space="preserve"> </w:t>
      </w:r>
      <w:r w:rsidR="00343626" w:rsidRPr="00343626">
        <w:rPr>
          <w:sz w:val="22"/>
          <w:szCs w:val="22"/>
          <w:lang w:val="es-CO"/>
        </w:rPr>
        <w:t xml:space="preserve">si </w:t>
      </w:r>
      <w:r w:rsidR="00070588">
        <w:rPr>
          <w:sz w:val="22"/>
          <w:szCs w:val="22"/>
          <w:lang w:val="es-CO"/>
        </w:rPr>
        <w:t xml:space="preserve">es </w:t>
      </w:r>
      <w:r w:rsidR="00343626" w:rsidRPr="00343626">
        <w:rPr>
          <w:sz w:val="22"/>
          <w:szCs w:val="22"/>
          <w:lang w:val="es-CO"/>
        </w:rPr>
        <w:t>necesario</w:t>
      </w:r>
    </w:p>
    <w:p w:rsidR="004D1710" w:rsidRDefault="004D1710" w:rsidP="004D1710">
      <w:pPr>
        <w:tabs>
          <w:tab w:val="left" w:pos="720"/>
          <w:tab w:val="left" w:pos="1440"/>
          <w:tab w:val="left" w:pos="2160"/>
        </w:tabs>
        <w:ind w:left="2160" w:hanging="2160"/>
        <w:rPr>
          <w:bCs/>
          <w:sz w:val="22"/>
          <w:szCs w:val="22"/>
          <w:lang w:val="es-CO"/>
        </w:rPr>
      </w:pPr>
    </w:p>
    <w:p w:rsidR="004D1710" w:rsidRDefault="004D1710" w:rsidP="004D1710">
      <w:pPr>
        <w:tabs>
          <w:tab w:val="left" w:pos="720"/>
          <w:tab w:val="left" w:pos="1440"/>
          <w:tab w:val="left" w:pos="2160"/>
        </w:tabs>
        <w:ind w:left="2160" w:hanging="2160"/>
        <w:rPr>
          <w:bCs/>
          <w:sz w:val="22"/>
          <w:szCs w:val="22"/>
          <w:lang w:val="es-CO"/>
        </w:rPr>
      </w:pPr>
      <w:r>
        <w:rPr>
          <w:sz w:val="22"/>
          <w:szCs w:val="22"/>
          <w:lang w:val="es-CO"/>
        </w:rPr>
        <w:t>11</w:t>
      </w:r>
      <w:r w:rsidRPr="00BC5508">
        <w:rPr>
          <w:sz w:val="22"/>
          <w:szCs w:val="22"/>
          <w:lang w:val="es-CO"/>
        </w:rPr>
        <w:tab/>
        <w:t>lunes</w:t>
      </w:r>
      <w:r w:rsidRPr="00BC5508">
        <w:rPr>
          <w:sz w:val="22"/>
          <w:szCs w:val="22"/>
          <w:lang w:val="es-CO"/>
        </w:rPr>
        <w:tab/>
      </w:r>
      <w:r w:rsidRPr="00BC5508">
        <w:rPr>
          <w:sz w:val="22"/>
          <w:szCs w:val="22"/>
          <w:lang w:val="es-CO"/>
        </w:rPr>
        <w:tab/>
      </w:r>
      <w:r w:rsidR="00343626">
        <w:rPr>
          <w:bCs/>
          <w:sz w:val="22"/>
          <w:szCs w:val="22"/>
          <w:lang w:val="es-CO"/>
        </w:rPr>
        <w:t>Crítica de presentaciones</w:t>
      </w:r>
    </w:p>
    <w:p w:rsidR="004D1710" w:rsidRPr="00047885" w:rsidRDefault="004D1710" w:rsidP="004D1710">
      <w:pPr>
        <w:tabs>
          <w:tab w:val="left" w:pos="720"/>
          <w:tab w:val="left" w:pos="1440"/>
          <w:tab w:val="left" w:pos="2160"/>
        </w:tabs>
        <w:ind w:left="2160" w:hanging="2160"/>
        <w:rPr>
          <w:sz w:val="22"/>
          <w:szCs w:val="22"/>
          <w:lang w:val="es-CO"/>
        </w:rPr>
      </w:pPr>
      <w:r>
        <w:rPr>
          <w:sz w:val="22"/>
          <w:szCs w:val="22"/>
          <w:lang w:val="es-CO"/>
        </w:rPr>
        <w:t>13</w:t>
      </w:r>
      <w:r w:rsidRPr="00BC5508">
        <w:rPr>
          <w:sz w:val="22"/>
          <w:szCs w:val="22"/>
          <w:lang w:val="es-CO"/>
        </w:rPr>
        <w:tab/>
        <w:t>miércoles</w:t>
      </w:r>
      <w:r w:rsidRPr="00BC5508">
        <w:rPr>
          <w:b/>
          <w:sz w:val="22"/>
          <w:szCs w:val="22"/>
          <w:lang w:val="es-CO"/>
        </w:rPr>
        <w:t xml:space="preserve"> </w:t>
      </w:r>
      <w:r>
        <w:rPr>
          <w:b/>
          <w:sz w:val="22"/>
          <w:szCs w:val="22"/>
          <w:lang w:val="es-CO"/>
        </w:rPr>
        <w:tab/>
      </w:r>
      <w:r w:rsidR="00403E13" w:rsidRPr="00403E13">
        <w:rPr>
          <w:sz w:val="22"/>
          <w:szCs w:val="22"/>
          <w:lang w:val="es-CO"/>
        </w:rPr>
        <w:t>Trabajar en versión final</w:t>
      </w:r>
    </w:p>
    <w:p w:rsidR="004D1710" w:rsidRPr="009342DA" w:rsidRDefault="004D1710" w:rsidP="004D1710">
      <w:pPr>
        <w:tabs>
          <w:tab w:val="left" w:pos="720"/>
          <w:tab w:val="left" w:pos="1440"/>
          <w:tab w:val="left" w:pos="2160"/>
        </w:tabs>
        <w:ind w:left="2160" w:hanging="2160"/>
        <w:rPr>
          <w:bCs/>
          <w:sz w:val="22"/>
          <w:szCs w:val="22"/>
          <w:lang w:val="es-CO"/>
        </w:rPr>
      </w:pPr>
      <w:r>
        <w:rPr>
          <w:bCs/>
          <w:sz w:val="22"/>
          <w:szCs w:val="22"/>
          <w:lang w:val="es-CO"/>
        </w:rPr>
        <w:t>1</w:t>
      </w:r>
      <w:r w:rsidR="00E32075">
        <w:rPr>
          <w:bCs/>
          <w:sz w:val="22"/>
          <w:szCs w:val="22"/>
          <w:lang w:val="es-CO"/>
        </w:rPr>
        <w:t>5</w:t>
      </w:r>
      <w:r>
        <w:rPr>
          <w:bCs/>
          <w:sz w:val="22"/>
          <w:szCs w:val="22"/>
          <w:lang w:val="es-CO"/>
        </w:rPr>
        <w:tab/>
      </w:r>
      <w:r w:rsidR="00E32075">
        <w:rPr>
          <w:bCs/>
          <w:sz w:val="22"/>
          <w:szCs w:val="22"/>
          <w:lang w:val="es-CO"/>
        </w:rPr>
        <w:t>viernes</w:t>
      </w:r>
      <w:r>
        <w:rPr>
          <w:bCs/>
          <w:sz w:val="22"/>
          <w:szCs w:val="22"/>
          <w:lang w:val="es-CO"/>
        </w:rPr>
        <w:tab/>
      </w:r>
      <w:r>
        <w:rPr>
          <w:bCs/>
          <w:sz w:val="22"/>
          <w:szCs w:val="22"/>
          <w:lang w:val="es-CO"/>
        </w:rPr>
        <w:tab/>
      </w:r>
      <w:r w:rsidR="00403E13" w:rsidRPr="00403E13">
        <w:rPr>
          <w:sz w:val="22"/>
          <w:szCs w:val="22"/>
          <w:lang w:val="es-CO"/>
        </w:rPr>
        <w:t>Trabajar en versión final</w:t>
      </w:r>
    </w:p>
    <w:p w:rsidR="004D1710" w:rsidRPr="00BC5508" w:rsidRDefault="004D1710" w:rsidP="004D1710">
      <w:pPr>
        <w:tabs>
          <w:tab w:val="left" w:pos="720"/>
          <w:tab w:val="left" w:pos="1440"/>
          <w:tab w:val="left" w:pos="2160"/>
        </w:tabs>
        <w:ind w:left="2160" w:hanging="2160"/>
        <w:rPr>
          <w:sz w:val="22"/>
          <w:szCs w:val="22"/>
          <w:lang w:val="es-CO"/>
        </w:rPr>
      </w:pPr>
    </w:p>
    <w:p w:rsidR="004D1710" w:rsidRDefault="004D1710" w:rsidP="004D1710">
      <w:pPr>
        <w:tabs>
          <w:tab w:val="left" w:pos="720"/>
          <w:tab w:val="left" w:pos="1440"/>
          <w:tab w:val="left" w:pos="2160"/>
        </w:tabs>
        <w:ind w:left="2160" w:hanging="2160"/>
        <w:rPr>
          <w:bCs/>
          <w:sz w:val="22"/>
          <w:szCs w:val="22"/>
          <w:lang w:val="es-CO"/>
        </w:rPr>
      </w:pPr>
      <w:r>
        <w:rPr>
          <w:sz w:val="22"/>
          <w:szCs w:val="22"/>
          <w:lang w:val="es-CO"/>
        </w:rPr>
        <w:t>18</w:t>
      </w:r>
      <w:r w:rsidRPr="00BC5508">
        <w:rPr>
          <w:sz w:val="22"/>
          <w:szCs w:val="22"/>
          <w:lang w:val="es-CO"/>
        </w:rPr>
        <w:tab/>
        <w:t>lunes</w:t>
      </w:r>
      <w:r w:rsidRPr="00BC5508">
        <w:rPr>
          <w:sz w:val="22"/>
          <w:szCs w:val="22"/>
          <w:lang w:val="es-CO"/>
        </w:rPr>
        <w:tab/>
      </w:r>
      <w:r w:rsidRPr="00BC5508">
        <w:rPr>
          <w:sz w:val="22"/>
          <w:szCs w:val="22"/>
          <w:lang w:val="es-CO"/>
        </w:rPr>
        <w:tab/>
      </w:r>
      <w:r w:rsidR="00403E13" w:rsidRPr="00343626">
        <w:rPr>
          <w:sz w:val="22"/>
          <w:szCs w:val="22"/>
          <w:lang w:val="es-CO"/>
        </w:rPr>
        <w:t>Evaluación en clase</w:t>
      </w:r>
      <w:r w:rsidR="00403E13">
        <w:rPr>
          <w:sz w:val="22"/>
          <w:szCs w:val="22"/>
          <w:lang w:val="es-CO"/>
        </w:rPr>
        <w:t xml:space="preserve"> de versión final</w:t>
      </w:r>
    </w:p>
    <w:p w:rsidR="004D1710" w:rsidRPr="00BC5508" w:rsidRDefault="004D1710" w:rsidP="004D1710">
      <w:pPr>
        <w:tabs>
          <w:tab w:val="left" w:pos="720"/>
          <w:tab w:val="left" w:pos="1440"/>
          <w:tab w:val="left" w:pos="2160"/>
        </w:tabs>
        <w:ind w:left="2160" w:hanging="2160"/>
        <w:rPr>
          <w:sz w:val="22"/>
          <w:szCs w:val="22"/>
          <w:lang w:val="es-CO"/>
        </w:rPr>
      </w:pPr>
      <w:r>
        <w:rPr>
          <w:sz w:val="22"/>
          <w:szCs w:val="22"/>
          <w:lang w:val="es-CO"/>
        </w:rPr>
        <w:t>20</w:t>
      </w:r>
      <w:r w:rsidRPr="00BC5508">
        <w:rPr>
          <w:sz w:val="22"/>
          <w:szCs w:val="22"/>
          <w:lang w:val="es-CO"/>
        </w:rPr>
        <w:tab/>
        <w:t xml:space="preserve">miércoles </w:t>
      </w:r>
      <w:r w:rsidRPr="00BC5508">
        <w:rPr>
          <w:sz w:val="22"/>
          <w:szCs w:val="22"/>
          <w:lang w:val="es-CO"/>
        </w:rPr>
        <w:tab/>
      </w:r>
      <w:r w:rsidR="00403E13">
        <w:rPr>
          <w:bCs/>
          <w:sz w:val="22"/>
          <w:szCs w:val="22"/>
          <w:lang w:val="es-CO"/>
        </w:rPr>
        <w:t xml:space="preserve">Entregar </w:t>
      </w:r>
      <w:r w:rsidR="00403E13" w:rsidRPr="00343626">
        <w:rPr>
          <w:b/>
          <w:bCs/>
          <w:sz w:val="22"/>
          <w:szCs w:val="22"/>
          <w:lang w:val="es-CO"/>
        </w:rPr>
        <w:t>versión final prelim</w:t>
      </w:r>
      <w:r w:rsidR="00403E13">
        <w:rPr>
          <w:b/>
          <w:bCs/>
          <w:sz w:val="22"/>
          <w:szCs w:val="22"/>
          <w:lang w:val="es-CO"/>
        </w:rPr>
        <w:t>i</w:t>
      </w:r>
      <w:r w:rsidR="00403E13" w:rsidRPr="00343626">
        <w:rPr>
          <w:b/>
          <w:bCs/>
          <w:sz w:val="22"/>
          <w:szCs w:val="22"/>
          <w:lang w:val="es-CO"/>
        </w:rPr>
        <w:t>nar (10 %)</w:t>
      </w:r>
    </w:p>
    <w:p w:rsidR="004D1710" w:rsidRDefault="004D1710" w:rsidP="004D1710">
      <w:pPr>
        <w:tabs>
          <w:tab w:val="left" w:pos="720"/>
          <w:tab w:val="left" w:pos="1440"/>
          <w:tab w:val="left" w:pos="2160"/>
        </w:tabs>
        <w:ind w:left="2160" w:hanging="2160"/>
        <w:rPr>
          <w:b/>
          <w:bCs/>
          <w:sz w:val="22"/>
          <w:szCs w:val="22"/>
          <w:lang w:val="es-CO"/>
        </w:rPr>
      </w:pPr>
      <w:r>
        <w:rPr>
          <w:sz w:val="22"/>
          <w:szCs w:val="22"/>
          <w:lang w:val="es-CO"/>
        </w:rPr>
        <w:t>2</w:t>
      </w:r>
      <w:r w:rsidR="00E32075">
        <w:rPr>
          <w:sz w:val="22"/>
          <w:szCs w:val="22"/>
          <w:lang w:val="es-CO"/>
        </w:rPr>
        <w:t>2</w:t>
      </w:r>
      <w:r>
        <w:rPr>
          <w:bCs/>
          <w:sz w:val="22"/>
          <w:szCs w:val="22"/>
          <w:lang w:val="es-CO"/>
        </w:rPr>
        <w:tab/>
      </w:r>
      <w:r w:rsidR="00E32075">
        <w:rPr>
          <w:bCs/>
          <w:sz w:val="22"/>
          <w:szCs w:val="22"/>
          <w:lang w:val="es-CO"/>
        </w:rPr>
        <w:t>viernes</w:t>
      </w:r>
      <w:r>
        <w:rPr>
          <w:bCs/>
          <w:sz w:val="22"/>
          <w:szCs w:val="22"/>
          <w:lang w:val="es-CO"/>
        </w:rPr>
        <w:tab/>
      </w:r>
      <w:r>
        <w:rPr>
          <w:bCs/>
          <w:sz w:val="22"/>
          <w:szCs w:val="22"/>
          <w:lang w:val="es-CO"/>
        </w:rPr>
        <w:tab/>
      </w:r>
      <w:r w:rsidR="00403E13">
        <w:rPr>
          <w:bCs/>
          <w:sz w:val="22"/>
          <w:szCs w:val="22"/>
          <w:lang w:val="es-CO"/>
        </w:rPr>
        <w:t>Día de trabajo--presentación</w:t>
      </w:r>
    </w:p>
    <w:p w:rsidR="004D1710" w:rsidRDefault="004D1710" w:rsidP="004D1710">
      <w:pPr>
        <w:tabs>
          <w:tab w:val="left" w:pos="720"/>
          <w:tab w:val="left" w:pos="1440"/>
          <w:tab w:val="left" w:pos="2160"/>
        </w:tabs>
        <w:ind w:left="2160" w:hanging="2160"/>
        <w:rPr>
          <w:b/>
          <w:bCs/>
          <w:sz w:val="22"/>
          <w:szCs w:val="22"/>
          <w:lang w:val="es-CO"/>
        </w:rPr>
      </w:pPr>
    </w:p>
    <w:p w:rsidR="004D1710" w:rsidRPr="005A62DB" w:rsidRDefault="004D1710" w:rsidP="004D1710">
      <w:pPr>
        <w:tabs>
          <w:tab w:val="left" w:pos="720"/>
          <w:tab w:val="left" w:pos="1440"/>
          <w:tab w:val="left" w:pos="2160"/>
        </w:tabs>
        <w:ind w:left="2160" w:hanging="2160"/>
        <w:rPr>
          <w:sz w:val="22"/>
          <w:szCs w:val="22"/>
          <w:lang w:val="es-ES"/>
        </w:rPr>
      </w:pPr>
      <w:r>
        <w:rPr>
          <w:sz w:val="22"/>
          <w:szCs w:val="22"/>
          <w:lang w:val="es-CO"/>
        </w:rPr>
        <w:t>25</w:t>
      </w:r>
      <w:r>
        <w:rPr>
          <w:sz w:val="22"/>
          <w:szCs w:val="22"/>
          <w:lang w:val="es-CO"/>
        </w:rPr>
        <w:tab/>
        <w:t>lunes</w:t>
      </w:r>
      <w:r>
        <w:rPr>
          <w:sz w:val="22"/>
          <w:szCs w:val="22"/>
          <w:lang w:val="es-CO"/>
        </w:rPr>
        <w:tab/>
      </w:r>
      <w:r>
        <w:rPr>
          <w:sz w:val="22"/>
          <w:szCs w:val="22"/>
          <w:lang w:val="es-CO"/>
        </w:rPr>
        <w:tab/>
      </w:r>
      <w:r w:rsidR="005A62DB" w:rsidRPr="005A62DB">
        <w:rPr>
          <w:b/>
          <w:sz w:val="22"/>
          <w:szCs w:val="22"/>
          <w:lang w:val="es-CO"/>
        </w:rPr>
        <w:t>Presentaciones Orales</w:t>
      </w:r>
      <w:r w:rsidR="005A62DB">
        <w:rPr>
          <w:b/>
          <w:sz w:val="22"/>
          <w:szCs w:val="22"/>
          <w:lang w:val="es-CO"/>
        </w:rPr>
        <w:t xml:space="preserve"> en </w:t>
      </w:r>
      <w:r w:rsidR="005A62DB">
        <w:rPr>
          <w:b/>
          <w:sz w:val="22"/>
          <w:szCs w:val="22"/>
          <w:lang w:val="es-ES"/>
        </w:rPr>
        <w:t>público (10%)</w:t>
      </w:r>
    </w:p>
    <w:p w:rsidR="005A62DB" w:rsidRPr="005A62DB" w:rsidRDefault="004D1710" w:rsidP="005A62DB">
      <w:pPr>
        <w:tabs>
          <w:tab w:val="left" w:pos="720"/>
          <w:tab w:val="left" w:pos="1440"/>
          <w:tab w:val="left" w:pos="2160"/>
        </w:tabs>
        <w:ind w:left="2160" w:hanging="2160"/>
        <w:rPr>
          <w:sz w:val="22"/>
          <w:szCs w:val="22"/>
          <w:lang w:val="es-ES"/>
        </w:rPr>
      </w:pPr>
      <w:r>
        <w:rPr>
          <w:sz w:val="22"/>
          <w:szCs w:val="22"/>
          <w:lang w:val="es-CO"/>
        </w:rPr>
        <w:t>27</w:t>
      </w:r>
      <w:r>
        <w:rPr>
          <w:sz w:val="22"/>
          <w:szCs w:val="22"/>
          <w:lang w:val="es-CO"/>
        </w:rPr>
        <w:tab/>
      </w:r>
      <w:r w:rsidRPr="00BC5508">
        <w:rPr>
          <w:sz w:val="22"/>
          <w:szCs w:val="22"/>
          <w:lang w:val="es-CO"/>
        </w:rPr>
        <w:t>miércoles</w:t>
      </w:r>
      <w:r w:rsidRPr="00C26B65">
        <w:rPr>
          <w:b/>
          <w:bCs/>
          <w:sz w:val="22"/>
          <w:szCs w:val="22"/>
          <w:lang w:val="es-CO"/>
        </w:rPr>
        <w:t xml:space="preserve"> </w:t>
      </w:r>
      <w:r>
        <w:rPr>
          <w:b/>
          <w:bCs/>
          <w:sz w:val="22"/>
          <w:szCs w:val="22"/>
          <w:lang w:val="es-CO"/>
        </w:rPr>
        <w:tab/>
      </w:r>
      <w:r w:rsidR="005A62DB">
        <w:rPr>
          <w:b/>
          <w:bCs/>
          <w:sz w:val="22"/>
          <w:szCs w:val="22"/>
          <w:lang w:val="es-CO"/>
        </w:rPr>
        <w:t>Presentaciones Orales</w:t>
      </w:r>
      <w:r w:rsidR="005A62DB" w:rsidRPr="005A62DB">
        <w:rPr>
          <w:b/>
          <w:sz w:val="22"/>
          <w:szCs w:val="22"/>
          <w:lang w:val="es-CO"/>
        </w:rPr>
        <w:t xml:space="preserve"> </w:t>
      </w:r>
      <w:r w:rsidR="005A62DB">
        <w:rPr>
          <w:b/>
          <w:sz w:val="22"/>
          <w:szCs w:val="22"/>
          <w:lang w:val="es-CO"/>
        </w:rPr>
        <w:t xml:space="preserve">en </w:t>
      </w:r>
      <w:r w:rsidR="005A62DB">
        <w:rPr>
          <w:b/>
          <w:sz w:val="22"/>
          <w:szCs w:val="22"/>
          <w:lang w:val="es-ES"/>
        </w:rPr>
        <w:t>público (10%)</w:t>
      </w:r>
    </w:p>
    <w:p w:rsidR="004D1710" w:rsidRPr="005A62DB" w:rsidRDefault="004D1710" w:rsidP="004D1710">
      <w:pPr>
        <w:tabs>
          <w:tab w:val="left" w:pos="720"/>
          <w:tab w:val="left" w:pos="1440"/>
          <w:tab w:val="left" w:pos="2160"/>
        </w:tabs>
        <w:ind w:left="2160" w:hanging="2160"/>
        <w:rPr>
          <w:sz w:val="22"/>
          <w:szCs w:val="22"/>
          <w:lang w:val="es-ES"/>
        </w:rPr>
      </w:pPr>
    </w:p>
    <w:p w:rsidR="004D1710" w:rsidRDefault="004D1710" w:rsidP="004D1710">
      <w:pPr>
        <w:rPr>
          <w:sz w:val="22"/>
          <w:szCs w:val="22"/>
          <w:lang w:val="es-CO"/>
        </w:rPr>
      </w:pPr>
    </w:p>
    <w:p w:rsidR="005A62DB" w:rsidRPr="00BC5508" w:rsidRDefault="005A62DB" w:rsidP="004D1710">
      <w:pPr>
        <w:rPr>
          <w:sz w:val="22"/>
          <w:szCs w:val="22"/>
          <w:lang w:val="es-CO"/>
        </w:rPr>
      </w:pPr>
      <w:r>
        <w:rPr>
          <w:sz w:val="22"/>
          <w:szCs w:val="22"/>
          <w:lang w:val="es-CO"/>
        </w:rPr>
        <w:t xml:space="preserve">El lunes, 2 de mayo, a las 11:00 entrega del </w:t>
      </w:r>
      <w:r w:rsidRPr="005A62DB">
        <w:rPr>
          <w:b/>
          <w:sz w:val="22"/>
          <w:szCs w:val="22"/>
          <w:lang w:val="es-CO"/>
        </w:rPr>
        <w:t>PRO</w:t>
      </w:r>
      <w:r>
        <w:rPr>
          <w:b/>
          <w:sz w:val="22"/>
          <w:szCs w:val="22"/>
          <w:lang w:val="es-CO"/>
        </w:rPr>
        <w:t>Y</w:t>
      </w:r>
      <w:r w:rsidRPr="005A62DB">
        <w:rPr>
          <w:b/>
          <w:sz w:val="22"/>
          <w:szCs w:val="22"/>
          <w:lang w:val="es-CO"/>
        </w:rPr>
        <w:t>ECTO FINAL</w:t>
      </w:r>
      <w:r>
        <w:rPr>
          <w:sz w:val="22"/>
          <w:szCs w:val="22"/>
          <w:lang w:val="es-CO"/>
        </w:rPr>
        <w:t xml:space="preserve"> </w:t>
      </w:r>
      <w:r w:rsidRPr="00343626">
        <w:rPr>
          <w:b/>
          <w:sz w:val="22"/>
          <w:szCs w:val="22"/>
          <w:lang w:val="es-CO"/>
        </w:rPr>
        <w:t>(30%)</w:t>
      </w:r>
    </w:p>
    <w:sectPr w:rsidR="005A62DB" w:rsidRPr="00BC5508" w:rsidSect="00FC5944">
      <w:type w:val="continuous"/>
      <w:pgSz w:w="12240" w:h="15840"/>
      <w:pgMar w:top="1152" w:right="1008" w:bottom="1152"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1"/>
    <w:family w:val="roman"/>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3AB2"/>
    <w:multiLevelType w:val="hybridMultilevel"/>
    <w:tmpl w:val="09CC343A"/>
    <w:lvl w:ilvl="0" w:tplc="E94A4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71372"/>
    <w:multiLevelType w:val="hybridMultilevel"/>
    <w:tmpl w:val="7A64E03C"/>
    <w:lvl w:ilvl="0" w:tplc="0052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10"/>
    <w:rsid w:val="00070588"/>
    <w:rsid w:val="001F1172"/>
    <w:rsid w:val="00252B13"/>
    <w:rsid w:val="00275A0A"/>
    <w:rsid w:val="0029664D"/>
    <w:rsid w:val="002D6002"/>
    <w:rsid w:val="00311279"/>
    <w:rsid w:val="00342F4D"/>
    <w:rsid w:val="00343626"/>
    <w:rsid w:val="003F361F"/>
    <w:rsid w:val="00403E13"/>
    <w:rsid w:val="00442177"/>
    <w:rsid w:val="004D1710"/>
    <w:rsid w:val="005A62DB"/>
    <w:rsid w:val="007244A4"/>
    <w:rsid w:val="007C14CB"/>
    <w:rsid w:val="007F4086"/>
    <w:rsid w:val="009966CF"/>
    <w:rsid w:val="00E32075"/>
    <w:rsid w:val="00E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DC265-1E3F-4BC1-842B-6FB5B69D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6CF"/>
    <w:rPr>
      <w:color w:val="004000"/>
      <w:lang w:val="es-ES"/>
    </w:rPr>
  </w:style>
  <w:style w:type="character" w:customStyle="1" w:styleId="BodyTextChar">
    <w:name w:val="Body Text Char"/>
    <w:basedOn w:val="DefaultParagraphFont"/>
    <w:link w:val="BodyText"/>
    <w:rsid w:val="009966CF"/>
    <w:rPr>
      <w:rFonts w:ascii="Times New Roman" w:eastAsia="Times New Roman" w:hAnsi="Times New Roman" w:cs="Times New Roman"/>
      <w:color w:val="004000"/>
      <w:sz w:val="24"/>
      <w:szCs w:val="24"/>
      <w:lang w:val="es-ES"/>
    </w:rPr>
  </w:style>
  <w:style w:type="paragraph" w:styleId="Title">
    <w:name w:val="Title"/>
    <w:basedOn w:val="Normal"/>
    <w:link w:val="TitleChar"/>
    <w:qFormat/>
    <w:rsid w:val="009966CF"/>
    <w:pPr>
      <w:jc w:val="center"/>
    </w:pPr>
    <w:rPr>
      <w:rFonts w:ascii="Benguiat Bk BT" w:hAnsi="Benguiat Bk BT"/>
      <w:sz w:val="32"/>
    </w:rPr>
  </w:style>
  <w:style w:type="character" w:customStyle="1" w:styleId="TitleChar">
    <w:name w:val="Title Char"/>
    <w:basedOn w:val="DefaultParagraphFont"/>
    <w:link w:val="Title"/>
    <w:rsid w:val="009966CF"/>
    <w:rPr>
      <w:rFonts w:ascii="Benguiat Bk BT" w:eastAsia="Times New Roman" w:hAnsi="Benguiat Bk BT" w:cs="Times New Roman"/>
      <w:sz w:val="32"/>
      <w:szCs w:val="24"/>
    </w:rPr>
  </w:style>
  <w:style w:type="paragraph" w:styleId="NormalWeb">
    <w:name w:val="Normal (Web)"/>
    <w:basedOn w:val="Normal"/>
    <w:uiPriority w:val="99"/>
    <w:rsid w:val="009966CF"/>
    <w:pPr>
      <w:spacing w:before="100" w:beforeAutospacing="1" w:after="100" w:afterAutospacing="1"/>
    </w:pPr>
  </w:style>
  <w:style w:type="character" w:styleId="Hyperlink">
    <w:name w:val="Hyperlink"/>
    <w:basedOn w:val="DefaultParagraphFont"/>
    <w:uiPriority w:val="99"/>
    <w:unhideWhenUsed/>
    <w:rsid w:val="009966CF"/>
    <w:rPr>
      <w:rFonts w:ascii="Times New Roman" w:hAnsi="Times New Roman" w:cs="Times New Roman" w:hint="default"/>
      <w:color w:val="0000FF"/>
      <w:u w:val="single"/>
    </w:rPr>
  </w:style>
  <w:style w:type="paragraph" w:customStyle="1" w:styleId="53">
    <w:name w:val="_53"/>
    <w:uiPriority w:val="99"/>
    <w:rsid w:val="009966CF"/>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styleId="NoSpacing">
    <w:name w:val="No Spacing"/>
    <w:uiPriority w:val="1"/>
    <w:qFormat/>
    <w:rsid w:val="009966C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966CF"/>
    <w:pPr>
      <w:widowControl w:val="0"/>
      <w:autoSpaceDE w:val="0"/>
      <w:autoSpaceDN w:val="0"/>
      <w:adjustRightInd w:val="0"/>
      <w:ind w:left="720"/>
      <w:contextualSpacing/>
    </w:pPr>
    <w:rPr>
      <w:rFonts w:eastAsiaTheme="minorEastAsia"/>
    </w:rPr>
  </w:style>
  <w:style w:type="paragraph" w:styleId="BalloonText">
    <w:name w:val="Balloon Text"/>
    <w:basedOn w:val="Normal"/>
    <w:link w:val="BalloonTextChar"/>
    <w:uiPriority w:val="99"/>
    <w:semiHidden/>
    <w:unhideWhenUsed/>
    <w:rsid w:val="007C1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flproficiencyguidelines2012.org/writing" TargetMode="External"/><Relationship Id="rId13" Type="http://schemas.openxmlformats.org/officeDocument/2006/relationships/hyperlink" Target="http://go.dixie.edu/mydix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flproficiencyguidelines2012.org/speaking" TargetMode="External"/><Relationship Id="rId12" Type="http://schemas.openxmlformats.org/officeDocument/2006/relationships/hyperlink" Target="http://go.dixie.edu/dmail/" TargetMode="External"/><Relationship Id="rId17" Type="http://schemas.openxmlformats.org/officeDocument/2006/relationships/hyperlink" Target="mailto:cindy.cole@dixie.edu" TargetMode="External"/><Relationship Id="rId2" Type="http://schemas.openxmlformats.org/officeDocument/2006/relationships/styles" Target="styles.xml"/><Relationship Id="rId16" Type="http://schemas.openxmlformats.org/officeDocument/2006/relationships/hyperlink" Target="http://www.dixie.edu/humanres/policy/sec5/523.html" TargetMode="External"/><Relationship Id="rId1" Type="http://schemas.openxmlformats.org/officeDocument/2006/relationships/numbering" Target="numbering.xml"/><Relationship Id="rId6" Type="http://schemas.openxmlformats.org/officeDocument/2006/relationships/hyperlink" Target="http://drcartmill.com" TargetMode="External"/><Relationship Id="rId11" Type="http://schemas.openxmlformats.org/officeDocument/2006/relationships/hyperlink" Target="http://dixie.edu/humanres/polstu.html" TargetMode="External"/><Relationship Id="rId5" Type="http://schemas.openxmlformats.org/officeDocument/2006/relationships/hyperlink" Target="mailto:Michael.Cartmill@dixie.edu" TargetMode="External"/><Relationship Id="rId15" Type="http://schemas.openxmlformats.org/officeDocument/2006/relationships/hyperlink" Target="http://www.dixie.edu/reg/syllabus/" TargetMode="External"/><Relationship Id="rId10" Type="http://schemas.openxmlformats.org/officeDocument/2006/relationships/hyperlink" Target="http://dixie.edu/drcen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fl.org/sites/default/files/Standardsfor%20FLLexecsumm_rev.pdf" TargetMode="External"/><Relationship Id="rId14" Type="http://schemas.openxmlformats.org/officeDocument/2006/relationships/hyperlink" Target="http://www.dixie.edu/humanres/policy/sec3/3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Dixie State University</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Cartmill, Michael</dc:creator>
  <cp:keywords/>
  <dc:description/>
  <cp:lastModifiedBy>Cartmill, Michael</cp:lastModifiedBy>
  <cp:revision>9</cp:revision>
  <cp:lastPrinted>2015-12-18T18:51:00Z</cp:lastPrinted>
  <dcterms:created xsi:type="dcterms:W3CDTF">2015-12-15T18:58:00Z</dcterms:created>
  <dcterms:modified xsi:type="dcterms:W3CDTF">2015-12-18T21:54:00Z</dcterms:modified>
</cp:coreProperties>
</file>